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20" w:rsidRPr="00971048" w:rsidRDefault="00F52420" w:rsidP="00F52420">
      <w:pPr>
        <w:numPr>
          <w:ilvl w:val="1"/>
          <w:numId w:val="1"/>
        </w:numPr>
        <w:spacing w:before="100" w:beforeAutospacing="1" w:after="100" w:afterAutospacing="1"/>
        <w:rPr>
          <w:rFonts w:eastAsia="Times New Roman"/>
        </w:rPr>
      </w:pPr>
    </w:p>
    <w:p w:rsidR="00F52420" w:rsidRPr="00971048" w:rsidRDefault="00F52420" w:rsidP="00F52420">
      <w:pPr>
        <w:numPr>
          <w:ilvl w:val="0"/>
          <w:numId w:val="1"/>
        </w:numPr>
        <w:spacing w:before="100" w:beforeAutospacing="1" w:after="100" w:afterAutospacing="1"/>
        <w:rPr>
          <w:rFonts w:eastAsia="Times New Roman"/>
          <w:b/>
          <w:bCs/>
        </w:rPr>
      </w:pPr>
      <w:r w:rsidRPr="00971048">
        <w:rPr>
          <w:rFonts w:eastAsia="Times New Roman"/>
          <w:b/>
          <w:bCs/>
        </w:rPr>
        <w:t xml:space="preserve">Supply Chain Design </w:t>
      </w:r>
    </w:p>
    <w:p w:rsidR="00E11617" w:rsidRPr="00971048" w:rsidRDefault="00E11617" w:rsidP="00F52420">
      <w:pPr>
        <w:numPr>
          <w:ilvl w:val="0"/>
          <w:numId w:val="1"/>
        </w:numPr>
        <w:spacing w:before="100" w:beforeAutospacing="1" w:after="100" w:afterAutospacing="1"/>
        <w:rPr>
          <w:rFonts w:eastAsia="Times New Roman"/>
          <w:b/>
          <w:bCs/>
        </w:rPr>
      </w:pPr>
      <w:r w:rsidRPr="00971048">
        <w:rPr>
          <w:rFonts w:eastAsia="Times New Roman"/>
          <w:b/>
          <w:bCs/>
        </w:rPr>
        <w:t>Supply Chain Management</w:t>
      </w:r>
    </w:p>
    <w:p w:rsidR="006F35AD" w:rsidRPr="00971048" w:rsidRDefault="00292F6F" w:rsidP="00E11617">
      <w:pPr>
        <w:numPr>
          <w:ilvl w:val="0"/>
          <w:numId w:val="1"/>
        </w:numPr>
        <w:spacing w:before="100" w:beforeAutospacing="1" w:after="100" w:afterAutospacing="1"/>
        <w:rPr>
          <w:rFonts w:eastAsia="Times New Roman"/>
          <w:b/>
          <w:bCs/>
        </w:rPr>
      </w:pPr>
      <w:r w:rsidRPr="00971048">
        <w:rPr>
          <w:rFonts w:eastAsia="Times New Roman"/>
          <w:b/>
          <w:bCs/>
        </w:rPr>
        <w:t>Role of aggregate planning in a supply chain</w:t>
      </w:r>
    </w:p>
    <w:p w:rsidR="006F35AD" w:rsidRPr="00971048" w:rsidRDefault="00292F6F" w:rsidP="00E11617">
      <w:pPr>
        <w:numPr>
          <w:ilvl w:val="0"/>
          <w:numId w:val="1"/>
        </w:numPr>
        <w:spacing w:before="100" w:beforeAutospacing="1" w:after="100" w:afterAutospacing="1"/>
        <w:rPr>
          <w:rFonts w:eastAsia="Times New Roman"/>
          <w:b/>
          <w:bCs/>
        </w:rPr>
      </w:pPr>
      <w:r w:rsidRPr="00971048">
        <w:rPr>
          <w:rFonts w:eastAsia="Times New Roman"/>
          <w:b/>
          <w:bCs/>
        </w:rPr>
        <w:t>The aggregate planning problem</w:t>
      </w:r>
    </w:p>
    <w:p w:rsidR="006F35AD" w:rsidRPr="00971048" w:rsidRDefault="00292F6F" w:rsidP="00E11617">
      <w:pPr>
        <w:numPr>
          <w:ilvl w:val="0"/>
          <w:numId w:val="1"/>
        </w:numPr>
        <w:spacing w:before="100" w:beforeAutospacing="1" w:after="100" w:afterAutospacing="1"/>
        <w:rPr>
          <w:rFonts w:eastAsia="Times New Roman"/>
          <w:b/>
          <w:bCs/>
        </w:rPr>
      </w:pPr>
      <w:r w:rsidRPr="00971048">
        <w:rPr>
          <w:rFonts w:eastAsia="Times New Roman"/>
          <w:b/>
          <w:bCs/>
        </w:rPr>
        <w:t>Aggregate planning strategies</w:t>
      </w:r>
    </w:p>
    <w:p w:rsidR="006F35AD" w:rsidRPr="00971048" w:rsidRDefault="00292F6F" w:rsidP="00E11617">
      <w:pPr>
        <w:numPr>
          <w:ilvl w:val="0"/>
          <w:numId w:val="1"/>
        </w:numPr>
        <w:spacing w:before="100" w:beforeAutospacing="1" w:after="100" w:afterAutospacing="1"/>
        <w:rPr>
          <w:rFonts w:eastAsia="Times New Roman"/>
          <w:b/>
          <w:bCs/>
        </w:rPr>
      </w:pPr>
      <w:r w:rsidRPr="00971048">
        <w:rPr>
          <w:rFonts w:eastAsia="Times New Roman"/>
          <w:b/>
          <w:bCs/>
        </w:rPr>
        <w:t>Implementing aggregate planning in practice</w:t>
      </w:r>
    </w:p>
    <w:p w:rsidR="006D1FA9" w:rsidRPr="00971048" w:rsidRDefault="006D1FA9" w:rsidP="006D1FA9">
      <w:pPr>
        <w:pStyle w:val="ListParagraph"/>
        <w:numPr>
          <w:ilvl w:val="0"/>
          <w:numId w:val="1"/>
        </w:numPr>
        <w:autoSpaceDE w:val="0"/>
        <w:autoSpaceDN w:val="0"/>
        <w:adjustRightInd w:val="0"/>
        <w:rPr>
          <w:rFonts w:ascii="UPSSans-Medium" w:eastAsiaTheme="minorEastAsia" w:hAnsi="UPSSans-Medium" w:cs="UPSSans-Medium"/>
          <w:b/>
          <w:bCs/>
          <w:sz w:val="17"/>
          <w:szCs w:val="17"/>
        </w:rPr>
      </w:pPr>
      <w:r w:rsidRPr="00971048">
        <w:rPr>
          <w:rFonts w:ascii="UPSSans-Medium" w:eastAsiaTheme="minorEastAsia" w:hAnsi="UPSSans-Medium" w:cs="UPSSans-Medium"/>
          <w:b/>
          <w:bCs/>
          <w:sz w:val="17"/>
          <w:szCs w:val="17"/>
        </w:rPr>
        <w:t>UPS Supply Chain Solutions 1</w:t>
      </w:r>
    </w:p>
    <w:p w:rsidR="006D1FA9" w:rsidRPr="00971048" w:rsidRDefault="006D1FA9" w:rsidP="006D1FA9">
      <w:pPr>
        <w:pStyle w:val="ListParagraph"/>
        <w:numPr>
          <w:ilvl w:val="0"/>
          <w:numId w:val="1"/>
        </w:numPr>
        <w:autoSpaceDE w:val="0"/>
        <w:autoSpaceDN w:val="0"/>
        <w:adjustRightInd w:val="0"/>
        <w:rPr>
          <w:rFonts w:ascii="UPSSans-Medium" w:eastAsiaTheme="minorEastAsia" w:hAnsi="UPSSans-Medium" w:cs="UPSSans-Medium"/>
          <w:b/>
          <w:bCs/>
          <w:sz w:val="32"/>
          <w:szCs w:val="32"/>
        </w:rPr>
      </w:pPr>
      <w:r w:rsidRPr="00971048">
        <w:rPr>
          <w:rFonts w:ascii="UPSSans-Medium" w:eastAsiaTheme="minorEastAsia" w:hAnsi="UPSSans-Medium" w:cs="UPSSans-Medium"/>
          <w:b/>
          <w:bCs/>
          <w:sz w:val="32"/>
          <w:szCs w:val="32"/>
        </w:rPr>
        <w:t>Introduction</w:t>
      </w:r>
    </w:p>
    <w:p w:rsidR="006D1FA9" w:rsidRPr="00971048" w:rsidRDefault="006D1FA9" w:rsidP="00971048">
      <w:pPr>
        <w:pStyle w:val="ListParagraph"/>
        <w:autoSpaceDE w:val="0"/>
        <w:autoSpaceDN w:val="0"/>
        <w:adjustRightInd w:val="0"/>
        <w:jc w:val="both"/>
        <w:rPr>
          <w:rFonts w:ascii="Sabon-Roman" w:eastAsiaTheme="minorEastAsia" w:hAnsi="Sabon-Roman" w:cs="Sabon-Roman"/>
          <w:sz w:val="20"/>
          <w:szCs w:val="20"/>
        </w:rPr>
      </w:pPr>
      <w:r w:rsidRPr="00971048">
        <w:rPr>
          <w:rFonts w:ascii="Sabon-Roman" w:eastAsiaTheme="minorEastAsia" w:hAnsi="Sabon-Roman" w:cs="Sabon-Roman"/>
          <w:sz w:val="20"/>
          <w:szCs w:val="20"/>
        </w:rPr>
        <w:t>Chances are you’ve heard the term supply chain strategy. Used informally, it is often confused with supply chain management, where supply chain operations are controlled to reduce costs. There’s some truth to this definition, but supply chain strategy really is broader; it defines how the supply chain should operate in order to compete. Supply chain strategy is an iterative process that evaluates the cost</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benefit trade-offs of operational components. Business strategy involves leveraging the core competencies of the organization</w:t>
      </w:r>
    </w:p>
    <w:p w:rsidR="006D1FA9" w:rsidRPr="00971048" w:rsidRDefault="006D1FA9" w:rsidP="00971048">
      <w:pPr>
        <w:pStyle w:val="ListParagraph"/>
        <w:autoSpaceDE w:val="0"/>
        <w:autoSpaceDN w:val="0"/>
        <w:adjustRightInd w:val="0"/>
        <w:jc w:val="both"/>
        <w:rPr>
          <w:rFonts w:ascii="Sabon-Roman" w:eastAsiaTheme="minorEastAsia" w:hAnsi="Sabon-Roman" w:cs="Sabon-Roman"/>
          <w:sz w:val="20"/>
          <w:szCs w:val="20"/>
        </w:rPr>
      </w:pPr>
      <w:proofErr w:type="gramStart"/>
      <w:r w:rsidRPr="00971048">
        <w:rPr>
          <w:rFonts w:ascii="Sabon-Roman" w:eastAsiaTheme="minorEastAsia" w:hAnsi="Sabon-Roman" w:cs="Sabon-Roman"/>
          <w:sz w:val="20"/>
          <w:szCs w:val="20"/>
        </w:rPr>
        <w:t>to</w:t>
      </w:r>
      <w:proofErr w:type="gramEnd"/>
      <w:r w:rsidRPr="00971048">
        <w:rPr>
          <w:rFonts w:ascii="Sabon-Roman" w:eastAsiaTheme="minorEastAsia" w:hAnsi="Sabon-Roman" w:cs="Sabon-Roman"/>
          <w:sz w:val="20"/>
          <w:szCs w:val="20"/>
        </w:rPr>
        <w:t xml:space="preserve"> achieve a defined high-level goal or objective. It also includes the analytic and decision-making process surrounding what to offer (e.g., products and services), when to offer (timing, business cycles, etc), and where to offer (e.g., markets and segments) as a competitive plan. While the business strategy constitutes the overall direction that an organization wishes to go, the supply chain strategy constitutes the actual operations of that organization and the extended supply chain to meet a   specific supply chain objective. That being said, most companies have a business strategy, but are unlikely to have overtly designed a supply chain strategy. So, why is a supply chain strategy so important? Well, one good reason is to </w:t>
      </w:r>
      <w:proofErr w:type="spellStart"/>
      <w:r w:rsidRPr="00971048">
        <w:rPr>
          <w:rFonts w:ascii="Sabon-Roman" w:eastAsiaTheme="minorEastAsia" w:hAnsi="Sabon-Roman" w:cs="Sabon-Roman"/>
          <w:sz w:val="20"/>
          <w:szCs w:val="20"/>
        </w:rPr>
        <w:t>operationalize</w:t>
      </w:r>
      <w:proofErr w:type="spellEnd"/>
      <w:r w:rsidRPr="00971048">
        <w:rPr>
          <w:rFonts w:ascii="Sabon-Roman" w:eastAsiaTheme="minorEastAsia" w:hAnsi="Sabon-Roman" w:cs="Sabon-Roman"/>
          <w:sz w:val="20"/>
          <w:szCs w:val="20"/>
        </w:rPr>
        <w:t xml:space="preserve"> and support your business strategy. At some point, a business strategy must be executed and</w:t>
      </w:r>
    </w:p>
    <w:p w:rsidR="006D1FA9" w:rsidRPr="00971048" w:rsidRDefault="006D1FA9" w:rsidP="00971048">
      <w:pPr>
        <w:pStyle w:val="ListParagraph"/>
        <w:autoSpaceDE w:val="0"/>
        <w:autoSpaceDN w:val="0"/>
        <w:adjustRightInd w:val="0"/>
        <w:jc w:val="both"/>
        <w:rPr>
          <w:rFonts w:ascii="Sabon-Roman" w:eastAsiaTheme="minorEastAsia" w:hAnsi="Sabon-Roman" w:cs="Sabon-Roman"/>
          <w:sz w:val="20"/>
          <w:szCs w:val="20"/>
        </w:rPr>
      </w:pPr>
      <w:proofErr w:type="gramStart"/>
      <w:r w:rsidRPr="00971048">
        <w:rPr>
          <w:rFonts w:ascii="Sabon-Roman" w:eastAsiaTheme="minorEastAsia" w:hAnsi="Sabon-Roman" w:cs="Sabon-Roman"/>
          <w:sz w:val="20"/>
          <w:szCs w:val="20"/>
        </w:rPr>
        <w:t>typically</w:t>
      </w:r>
      <w:proofErr w:type="gramEnd"/>
      <w:r w:rsidRPr="00971048">
        <w:rPr>
          <w:rFonts w:ascii="Sabon-Roman" w:eastAsiaTheme="minorEastAsia" w:hAnsi="Sabon-Roman" w:cs="Sabon-Roman"/>
          <w:sz w:val="20"/>
          <w:szCs w:val="20"/>
        </w:rPr>
        <w:t xml:space="preserve"> this is done through the operational components of a company. Supply chain strategy also focuses on driving down operational costs and maximizing efficiencies. For example, an organization may choose a strategy directed at supplier management as a way to remain competitive. By providing a clear purpose, the organization keeps sight of the strategy and is able to devise tactical steps to achieve these goals. Another reason for having a supply chain strategy is to establish how you work with your supply chain partners, including suppliers, distributors, customers, and even your customers’ customers. As the marketplace becomes more competitive, it is critical to reinforce existing relationships and work together. And for all these reasons, a well executed supply chain strategy results in value creation for the organization.</w:t>
      </w:r>
    </w:p>
    <w:p w:rsidR="006D1FA9" w:rsidRPr="00971048" w:rsidRDefault="006D1FA9" w:rsidP="00971048">
      <w:pPr>
        <w:pStyle w:val="ListParagraph"/>
        <w:numPr>
          <w:ilvl w:val="0"/>
          <w:numId w:val="1"/>
        </w:numPr>
        <w:autoSpaceDE w:val="0"/>
        <w:autoSpaceDN w:val="0"/>
        <w:adjustRightInd w:val="0"/>
        <w:jc w:val="both"/>
        <w:rPr>
          <w:rFonts w:ascii="UPSSans-Medium" w:eastAsiaTheme="minorEastAsia" w:hAnsi="UPSSans-Medium" w:cs="UPSSans-Medium"/>
          <w:b/>
          <w:bCs/>
          <w:sz w:val="32"/>
          <w:szCs w:val="32"/>
        </w:rPr>
      </w:pPr>
      <w:r w:rsidRPr="00971048">
        <w:rPr>
          <w:rFonts w:ascii="UPSSans-Medium" w:eastAsiaTheme="minorEastAsia" w:hAnsi="UPSSans-Medium" w:cs="UPSSans-Medium"/>
          <w:b/>
          <w:bCs/>
          <w:sz w:val="32"/>
          <w:szCs w:val="32"/>
        </w:rPr>
        <w:t>Developing a Supply Chain Strategy</w:t>
      </w:r>
    </w:p>
    <w:p w:rsidR="006D1FA9" w:rsidRPr="00971048" w:rsidRDefault="006D1FA9" w:rsidP="00971048">
      <w:pPr>
        <w:pStyle w:val="ListParagraph"/>
        <w:autoSpaceDE w:val="0"/>
        <w:autoSpaceDN w:val="0"/>
        <w:adjustRightInd w:val="0"/>
        <w:jc w:val="both"/>
        <w:rPr>
          <w:rFonts w:ascii="UPSSans-Medium" w:eastAsiaTheme="minorEastAsia" w:hAnsi="UPSSans-Medium" w:cs="UPSSans-Medium"/>
          <w:b/>
          <w:bCs/>
        </w:rPr>
      </w:pPr>
      <w:r w:rsidRPr="00971048">
        <w:rPr>
          <w:rFonts w:ascii="UPSSans-Medium" w:eastAsiaTheme="minorEastAsia" w:hAnsi="UPSSans-Medium" w:cs="UPSSans-Medium"/>
          <w:b/>
          <w:bCs/>
        </w:rPr>
        <w:t>Understand the Business Strategy</w:t>
      </w:r>
    </w:p>
    <w:p w:rsidR="006D1FA9" w:rsidRPr="00971048" w:rsidRDefault="006D1FA9" w:rsidP="00971048">
      <w:pPr>
        <w:pStyle w:val="ListParagraph"/>
        <w:autoSpaceDE w:val="0"/>
        <w:autoSpaceDN w:val="0"/>
        <w:adjustRightInd w:val="0"/>
        <w:jc w:val="both"/>
        <w:rPr>
          <w:rFonts w:ascii="UPSSans-Medium" w:eastAsiaTheme="minorEastAsia" w:hAnsi="UPSSans-Medium" w:cs="UPSSans-Medium"/>
          <w:b/>
          <w:bCs/>
          <w:sz w:val="20"/>
          <w:szCs w:val="20"/>
        </w:rPr>
      </w:pPr>
      <w:r w:rsidRPr="00971048">
        <w:rPr>
          <w:rFonts w:ascii="Sabon-Roman" w:eastAsiaTheme="minorEastAsia" w:hAnsi="Sabon-Roman" w:cs="Sabon-Roman"/>
          <w:sz w:val="20"/>
          <w:szCs w:val="20"/>
        </w:rPr>
        <w:t xml:space="preserve">The first step is for supply chain executives to clearly understand how the enterprise chooses to compete. This is important not only for the obvious reason of working off the “same play book,” but also for the reason that it forces the supply chain operation to see itself as a customer facing entity serving the         competitive goals of the enterprise—not merely an operational department. Supply chain strategy is not simply a linear derivative of the business strategy. At best, supply chain strategy can be the enabler of the business strategy. If the business strategy is to be the low cost provider, the supply chain strategy should support this. And just like when developing a business strategy, look to your core competencies, focus, and means of differentiation when developing a supply chain strategy. Being able to strategically source parts at an attractive price may support </w:t>
      </w:r>
      <w:proofErr w:type="spellStart"/>
      <w:r w:rsidRPr="00971048">
        <w:rPr>
          <w:rFonts w:ascii="UPSSans-Medium" w:eastAsiaTheme="minorEastAsia" w:hAnsi="UPSSans-Medium" w:cs="UPSSans-Medium"/>
          <w:b/>
          <w:bCs/>
          <w:sz w:val="20"/>
          <w:szCs w:val="20"/>
        </w:rPr>
        <w:t>ecuted</w:t>
      </w:r>
      <w:proofErr w:type="spellEnd"/>
      <w:r w:rsidRPr="00971048">
        <w:rPr>
          <w:rFonts w:ascii="UPSSans-Medium" w:eastAsiaTheme="minorEastAsia" w:hAnsi="UPSSans-Medium" w:cs="UPSSans-Medium"/>
          <w:b/>
          <w:bCs/>
          <w:sz w:val="20"/>
          <w:szCs w:val="20"/>
        </w:rPr>
        <w:t xml:space="preserve"> supply chain</w:t>
      </w:r>
    </w:p>
    <w:p w:rsidR="006D1FA9" w:rsidRPr="00971048" w:rsidRDefault="006D1FA9" w:rsidP="00971048">
      <w:pPr>
        <w:pStyle w:val="ListParagraph"/>
        <w:numPr>
          <w:ilvl w:val="0"/>
          <w:numId w:val="1"/>
        </w:numPr>
        <w:autoSpaceDE w:val="0"/>
        <w:autoSpaceDN w:val="0"/>
        <w:adjustRightInd w:val="0"/>
        <w:jc w:val="both"/>
        <w:rPr>
          <w:rFonts w:ascii="UPSSans-Medium" w:eastAsiaTheme="minorEastAsia" w:hAnsi="UPSSans-Medium" w:cs="UPSSans-Medium"/>
          <w:b/>
          <w:bCs/>
          <w:sz w:val="20"/>
          <w:szCs w:val="20"/>
        </w:rPr>
      </w:pPr>
      <w:proofErr w:type="gramStart"/>
      <w:r w:rsidRPr="00971048">
        <w:rPr>
          <w:rFonts w:ascii="UPSSans-Medium" w:eastAsiaTheme="minorEastAsia" w:hAnsi="UPSSans-Medium" w:cs="UPSSans-Medium"/>
          <w:b/>
          <w:bCs/>
          <w:sz w:val="20"/>
          <w:szCs w:val="20"/>
        </w:rPr>
        <w:t>strategy</w:t>
      </w:r>
      <w:proofErr w:type="gramEnd"/>
      <w:r w:rsidRPr="00971048">
        <w:rPr>
          <w:rFonts w:ascii="UPSSans-Medium" w:eastAsiaTheme="minorEastAsia" w:hAnsi="UPSSans-Medium" w:cs="UPSSans-Medium"/>
          <w:b/>
          <w:bCs/>
          <w:sz w:val="20"/>
          <w:szCs w:val="20"/>
        </w:rPr>
        <w:t xml:space="preserve"> results in </w:t>
      </w:r>
      <w:proofErr w:type="spellStart"/>
      <w:r w:rsidRPr="00971048">
        <w:rPr>
          <w:rFonts w:ascii="UPSSans-Medium" w:eastAsiaTheme="minorEastAsia" w:hAnsi="UPSSans-Medium" w:cs="UPSSans-Medium"/>
          <w:b/>
          <w:bCs/>
          <w:sz w:val="20"/>
          <w:szCs w:val="20"/>
        </w:rPr>
        <w:t>valuereation</w:t>
      </w:r>
      <w:proofErr w:type="spellEnd"/>
      <w:r w:rsidRPr="00971048">
        <w:rPr>
          <w:rFonts w:ascii="UPSSans-Medium" w:eastAsiaTheme="minorEastAsia" w:hAnsi="UPSSans-Medium" w:cs="UPSSans-Medium"/>
          <w:b/>
          <w:bCs/>
          <w:sz w:val="20"/>
          <w:szCs w:val="20"/>
        </w:rPr>
        <w:t xml:space="preserve"> for the organization.</w:t>
      </w:r>
    </w:p>
    <w:p w:rsidR="006D1FA9" w:rsidRPr="00971048" w:rsidRDefault="006D1FA9" w:rsidP="00971048">
      <w:pPr>
        <w:autoSpaceDE w:val="0"/>
        <w:autoSpaceDN w:val="0"/>
        <w:adjustRightInd w:val="0"/>
        <w:ind w:left="360"/>
        <w:jc w:val="both"/>
        <w:rPr>
          <w:rFonts w:ascii="UPSSans-Medium" w:eastAsiaTheme="minorEastAsia" w:hAnsi="UPSSans-Medium" w:cs="UPSSans-Medium"/>
          <w:b/>
          <w:bCs/>
          <w:sz w:val="20"/>
          <w:szCs w:val="20"/>
        </w:rPr>
      </w:pPr>
      <w:r w:rsidRPr="00971048">
        <w:rPr>
          <w:rFonts w:ascii="UPSSans-Medium" w:eastAsiaTheme="minorEastAsia" w:hAnsi="UPSSans-Medium" w:cs="UPSSans-Medium"/>
          <w:b/>
          <w:bCs/>
          <w:sz w:val="20"/>
          <w:szCs w:val="20"/>
        </w:rPr>
        <w:t xml:space="preserve">  A formal supply chain assessment by a non-biased outside party may assist you in better understanding your...opportunities for improvement.</w:t>
      </w:r>
    </w:p>
    <w:p w:rsidR="006D1FA9" w:rsidRPr="00971048" w:rsidRDefault="006D1FA9" w:rsidP="00971048">
      <w:pPr>
        <w:pStyle w:val="ListParagraph"/>
        <w:autoSpaceDE w:val="0"/>
        <w:autoSpaceDN w:val="0"/>
        <w:adjustRightInd w:val="0"/>
        <w:jc w:val="both"/>
        <w:rPr>
          <w:rFonts w:ascii="Sabon-Roman" w:eastAsiaTheme="minorEastAsia" w:hAnsi="Sabon-Roman" w:cs="Sabon-Roman"/>
          <w:sz w:val="20"/>
          <w:szCs w:val="20"/>
        </w:rPr>
      </w:pPr>
      <w:proofErr w:type="gramStart"/>
      <w:r w:rsidRPr="00971048">
        <w:rPr>
          <w:rFonts w:ascii="Sabon-Roman" w:eastAsiaTheme="minorEastAsia" w:hAnsi="Sabon-Roman" w:cs="Sabon-Roman"/>
          <w:sz w:val="20"/>
          <w:szCs w:val="20"/>
        </w:rPr>
        <w:t>both</w:t>
      </w:r>
      <w:proofErr w:type="gramEnd"/>
      <w:r w:rsidRPr="00971048">
        <w:rPr>
          <w:rFonts w:ascii="Sabon-Roman" w:eastAsiaTheme="minorEastAsia" w:hAnsi="Sabon-Roman" w:cs="Sabon-Roman"/>
          <w:sz w:val="20"/>
          <w:szCs w:val="20"/>
        </w:rPr>
        <w:t xml:space="preserve"> your supply chain strategy and business strategy, but only if you have the capabilities to do so effectively. Look to your supply chain competencies and leverage what you do well. You may want to focus on a particular market or segment in which to gain supply chain efficiencies. Or you may want to</w:t>
      </w:r>
    </w:p>
    <w:p w:rsidR="006D1FA9" w:rsidRPr="00971048" w:rsidRDefault="006D1FA9" w:rsidP="00971048">
      <w:pPr>
        <w:pStyle w:val="ListParagraph"/>
        <w:autoSpaceDE w:val="0"/>
        <w:autoSpaceDN w:val="0"/>
        <w:adjustRightInd w:val="0"/>
        <w:jc w:val="both"/>
        <w:rPr>
          <w:rFonts w:ascii="Sabon-Roman" w:eastAsiaTheme="minorEastAsia" w:hAnsi="Sabon-Roman" w:cs="Sabon-Roman"/>
          <w:sz w:val="20"/>
          <w:szCs w:val="20"/>
        </w:rPr>
      </w:pPr>
      <w:proofErr w:type="gramStart"/>
      <w:r w:rsidRPr="00971048">
        <w:rPr>
          <w:rFonts w:ascii="Sabon-Roman" w:eastAsiaTheme="minorEastAsia" w:hAnsi="Sabon-Roman" w:cs="Sabon-Roman"/>
          <w:sz w:val="20"/>
          <w:szCs w:val="20"/>
        </w:rPr>
        <w:t>differentiate</w:t>
      </w:r>
      <w:proofErr w:type="gramEnd"/>
      <w:r w:rsidRPr="00971048">
        <w:rPr>
          <w:rFonts w:ascii="Sabon-Roman" w:eastAsiaTheme="minorEastAsia" w:hAnsi="Sabon-Roman" w:cs="Sabon-Roman"/>
          <w:sz w:val="20"/>
          <w:szCs w:val="20"/>
        </w:rPr>
        <w:t xml:space="preserve"> your organization operationally by providing lower costs to customers or providing services that other industry players are unable to do. </w:t>
      </w:r>
    </w:p>
    <w:p w:rsidR="006D1FA9" w:rsidRPr="00971048" w:rsidRDefault="006D1FA9" w:rsidP="00971048">
      <w:pPr>
        <w:pStyle w:val="ListParagraph"/>
        <w:autoSpaceDE w:val="0"/>
        <w:autoSpaceDN w:val="0"/>
        <w:adjustRightInd w:val="0"/>
        <w:jc w:val="both"/>
        <w:rPr>
          <w:rFonts w:ascii="UPSSans-Medium" w:eastAsiaTheme="minorEastAsia" w:hAnsi="UPSSans-Medium" w:cs="UPSSans-Medium"/>
          <w:b/>
          <w:bCs/>
        </w:rPr>
      </w:pPr>
      <w:r w:rsidRPr="00971048">
        <w:rPr>
          <w:rFonts w:ascii="UPSSans-Medium" w:eastAsiaTheme="minorEastAsia" w:hAnsi="UPSSans-Medium" w:cs="UPSSans-Medium"/>
          <w:b/>
          <w:bCs/>
        </w:rPr>
        <w:t>Assess the Extended Supply Chain</w:t>
      </w:r>
    </w:p>
    <w:p w:rsidR="006D1FA9" w:rsidRPr="00971048" w:rsidRDefault="006D1FA9" w:rsidP="00971048">
      <w:pPr>
        <w:pStyle w:val="ListParagraph"/>
        <w:autoSpaceDE w:val="0"/>
        <w:autoSpaceDN w:val="0"/>
        <w:adjustRightInd w:val="0"/>
        <w:jc w:val="both"/>
        <w:rPr>
          <w:rFonts w:ascii="Sabon-Roman" w:eastAsiaTheme="minorEastAsia" w:hAnsi="Sabon-Roman" w:cs="Sabon-Roman"/>
          <w:sz w:val="20"/>
          <w:szCs w:val="20"/>
        </w:rPr>
      </w:pPr>
      <w:r w:rsidRPr="00971048">
        <w:rPr>
          <w:rFonts w:ascii="Sabon-Roman" w:eastAsiaTheme="minorEastAsia" w:hAnsi="Sabon-Roman" w:cs="Sabon-Roman"/>
          <w:sz w:val="20"/>
          <w:szCs w:val="20"/>
        </w:rPr>
        <w:t xml:space="preserve">The next step is to conduct a detailed, realistic assessment of the capabilities that exist within the organization and even the extended supply chain. Begin by closely scrutinizing your organization’s assets and evaluate how well they support the strategy. Old machinery and disparate systems may mean high </w:t>
      </w:r>
      <w:r w:rsidRPr="00971048">
        <w:rPr>
          <w:rFonts w:ascii="Sabon-Roman" w:eastAsiaTheme="minorEastAsia" w:hAnsi="Sabon-Roman" w:cs="Sabon-Roman"/>
          <w:sz w:val="20"/>
          <w:szCs w:val="20"/>
        </w:rPr>
        <w:lastRenderedPageBreak/>
        <w:t xml:space="preserve">operational overhead and costly process inefficiencies and redundancies – clearly not supportive of a low cost provider strategy. A formal supply chain assessment by a non-biased outside party may assist you in better understanding your operational strengths and opportunities for improvement. Look for a firm that can provide you with operational benchmarks both inside and outside of your industry in order to gauge core competencies. Once the assessment is complete, assemble a team to review and prioritize recommendations, validate the opportunities, define the risks, and the requirements for implementation. Ultimately, if there is a disparity between the supply chain strategy and the operational assets, you may have to make capital investments. Of course, the other alternative is to change your assumptions and alter your strategy all together! </w:t>
      </w:r>
    </w:p>
    <w:p w:rsidR="006D1FA9" w:rsidRPr="00971048" w:rsidRDefault="006D1FA9" w:rsidP="00971048">
      <w:pPr>
        <w:pStyle w:val="ListParagraph"/>
        <w:autoSpaceDE w:val="0"/>
        <w:autoSpaceDN w:val="0"/>
        <w:adjustRightInd w:val="0"/>
        <w:jc w:val="both"/>
        <w:rPr>
          <w:rFonts w:ascii="UPSSans-Medium" w:eastAsiaTheme="minorEastAsia" w:hAnsi="UPSSans-Medium" w:cs="UPSSans-Medium"/>
          <w:b/>
          <w:bCs/>
        </w:rPr>
      </w:pPr>
      <w:r w:rsidRPr="00971048">
        <w:rPr>
          <w:rFonts w:ascii="UPSSans-Medium" w:eastAsiaTheme="minorEastAsia" w:hAnsi="UPSSans-Medium" w:cs="UPSSans-Medium"/>
          <w:b/>
          <w:bCs/>
        </w:rPr>
        <w:t xml:space="preserve">Develop an Implementation Plan </w:t>
      </w:r>
    </w:p>
    <w:p w:rsidR="006D1FA9" w:rsidRPr="00971048" w:rsidRDefault="006D1FA9" w:rsidP="00971048">
      <w:pPr>
        <w:pStyle w:val="ListParagraph"/>
        <w:autoSpaceDE w:val="0"/>
        <w:autoSpaceDN w:val="0"/>
        <w:adjustRightInd w:val="0"/>
        <w:jc w:val="both"/>
        <w:rPr>
          <w:rFonts w:ascii="Sabon-Roman" w:eastAsiaTheme="minorEastAsia" w:hAnsi="Sabon-Roman" w:cs="Sabon-Roman"/>
          <w:sz w:val="20"/>
          <w:szCs w:val="20"/>
        </w:rPr>
      </w:pPr>
      <w:r w:rsidRPr="00971048">
        <w:rPr>
          <w:rFonts w:ascii="Sabon-Roman" w:eastAsiaTheme="minorEastAsia" w:hAnsi="Sabon-Roman" w:cs="Sabon-Roman"/>
          <w:sz w:val="20"/>
          <w:szCs w:val="20"/>
        </w:rPr>
        <w:t>From this critical work emerges the “go forward” supply chain strategy – directly tied to the business strategy, highly specific as to enablers and metrics, and with a defined set of implementation requirements and contingencies. The development of an implementation plan should include activities and tasks, roles, responsibilities, a corresponding timeline, and performance metrics. Establish a sub-team to shepherd the execution and provide project management responsibility to resolve issues and track status.</w:t>
      </w:r>
    </w:p>
    <w:p w:rsidR="006D1FA9" w:rsidRPr="00971048" w:rsidRDefault="006D1FA9" w:rsidP="00971048">
      <w:pPr>
        <w:pStyle w:val="ListParagraph"/>
        <w:numPr>
          <w:ilvl w:val="0"/>
          <w:numId w:val="1"/>
        </w:numPr>
        <w:autoSpaceDE w:val="0"/>
        <w:autoSpaceDN w:val="0"/>
        <w:adjustRightInd w:val="0"/>
        <w:jc w:val="both"/>
        <w:rPr>
          <w:rFonts w:ascii="UPSSans-Medium" w:eastAsiaTheme="minorEastAsia" w:hAnsi="UPSSans-Medium" w:cs="UPSSans-Medium"/>
          <w:b/>
          <w:bCs/>
        </w:rPr>
      </w:pPr>
      <w:r w:rsidRPr="00971048">
        <w:rPr>
          <w:rFonts w:ascii="UPSSans-Medium" w:eastAsiaTheme="minorEastAsia" w:hAnsi="UPSSans-Medium" w:cs="UPSSans-Medium"/>
          <w:b/>
          <w:bCs/>
        </w:rPr>
        <w:t>Development Considerations</w:t>
      </w:r>
    </w:p>
    <w:p w:rsidR="006D1FA9" w:rsidRPr="00971048" w:rsidRDefault="006D1FA9" w:rsidP="00971048">
      <w:pPr>
        <w:pStyle w:val="ListParagraph"/>
        <w:autoSpaceDE w:val="0"/>
        <w:autoSpaceDN w:val="0"/>
        <w:adjustRightInd w:val="0"/>
        <w:jc w:val="both"/>
        <w:rPr>
          <w:rFonts w:ascii="Sabon-Roman" w:eastAsiaTheme="minorEastAsia" w:hAnsi="Sabon-Roman" w:cs="Sabon-Roman"/>
          <w:sz w:val="20"/>
          <w:szCs w:val="20"/>
        </w:rPr>
      </w:pPr>
      <w:r w:rsidRPr="00971048">
        <w:rPr>
          <w:rFonts w:ascii="Sabon-Bold" w:eastAsiaTheme="minorEastAsia" w:hAnsi="Sabon-Bold" w:cs="Sabon-Bold"/>
          <w:b/>
          <w:bCs/>
          <w:sz w:val="20"/>
          <w:szCs w:val="20"/>
        </w:rPr>
        <w:t xml:space="preserve">Cooperate and Collaborate with Your Partners </w:t>
      </w:r>
      <w:r w:rsidRPr="00971048">
        <w:rPr>
          <w:rFonts w:ascii="Sabon-Roman" w:eastAsiaTheme="minorEastAsia" w:hAnsi="Sabon-Roman" w:cs="Sabon-Roman"/>
          <w:sz w:val="20"/>
          <w:szCs w:val="20"/>
        </w:rPr>
        <w:t>– Throughout the development</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process remember to include your supply chain partners. While you don’t necessary</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need to divulge the full details of your strategy, you can certainly communicate how</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you would like to do business. Ideally, seek out mutual goals that both</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organizations can execute on. Not only will you be one step closer to realizing your</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supply chain strategy, you will learn more about the companies that you do</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business with. For example, collaboration in product design may meet your need to</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stem R&amp;D costs and also alert you to new product concepts that you wouldn’t</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discover without working with your customer.</w:t>
      </w:r>
    </w:p>
    <w:p w:rsidR="006D1FA9" w:rsidRPr="00971048" w:rsidRDefault="006D1FA9" w:rsidP="00971048">
      <w:pPr>
        <w:pStyle w:val="ListParagraph"/>
        <w:numPr>
          <w:ilvl w:val="0"/>
          <w:numId w:val="1"/>
        </w:numPr>
        <w:autoSpaceDE w:val="0"/>
        <w:autoSpaceDN w:val="0"/>
        <w:adjustRightInd w:val="0"/>
        <w:jc w:val="both"/>
        <w:rPr>
          <w:rFonts w:ascii="UPSSans-Condensed" w:eastAsiaTheme="minorEastAsia" w:hAnsi="UPSSans-Condensed" w:cs="UPSSans-Condensed"/>
          <w:sz w:val="18"/>
          <w:szCs w:val="18"/>
        </w:rPr>
      </w:pPr>
      <w:r w:rsidRPr="00971048">
        <w:rPr>
          <w:rFonts w:ascii="Sabon-Bold" w:eastAsiaTheme="minorEastAsia" w:hAnsi="Sabon-Bold" w:cs="Sabon-Bold"/>
          <w:b/>
          <w:bCs/>
          <w:sz w:val="20"/>
          <w:szCs w:val="20"/>
        </w:rPr>
        <w:t xml:space="preserve">Outsource Where Appropriate </w:t>
      </w:r>
      <w:r w:rsidRPr="00971048">
        <w:rPr>
          <w:rFonts w:ascii="Sabon-Roman" w:eastAsiaTheme="minorEastAsia" w:hAnsi="Sabon-Roman" w:cs="Sabon-Roman"/>
          <w:sz w:val="20"/>
          <w:szCs w:val="20"/>
        </w:rPr>
        <w:t>– Part of developing a supply chain strategy includes</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evaluating opportunities to outsource areas that are not your core competency. If</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someone else can do it cheaper, it may be worth outsourcing not only to drive down</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costs, but also to focus more resources on the core competencies your</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organization does well.</w:t>
      </w:r>
      <w:r w:rsidR="008C0720" w:rsidRPr="00971048">
        <w:rPr>
          <w:rFonts w:ascii="Sabon-Roman" w:eastAsiaTheme="minorEastAsia" w:hAnsi="Sabon-Roman" w:cs="Sabon-Roman"/>
          <w:sz w:val="20"/>
          <w:szCs w:val="20"/>
        </w:rPr>
        <w:t xml:space="preserve"> </w:t>
      </w:r>
      <w:r w:rsidRPr="00971048">
        <w:rPr>
          <w:rFonts w:ascii="UPSSans-Condensed" w:eastAsiaTheme="minorEastAsia" w:hAnsi="UPSSans-Condensed" w:cs="UPSSans-Condensed"/>
          <w:sz w:val="18"/>
          <w:szCs w:val="18"/>
        </w:rPr>
        <w:t xml:space="preserve">Rising from humble beginnings, </w:t>
      </w:r>
      <w:proofErr w:type="spellStart"/>
      <w:r w:rsidRPr="00971048">
        <w:rPr>
          <w:rFonts w:ascii="UPSSans-Condensed" w:eastAsiaTheme="minorEastAsia" w:hAnsi="UPSSans-Condensed" w:cs="UPSSans-Condensed"/>
          <w:sz w:val="18"/>
          <w:szCs w:val="18"/>
        </w:rPr>
        <w:t>Inamed</w:t>
      </w:r>
      <w:proofErr w:type="spellEnd"/>
      <w:r w:rsidRPr="00971048">
        <w:rPr>
          <w:rFonts w:ascii="UPSSans-Condensed" w:eastAsiaTheme="minorEastAsia" w:hAnsi="UPSSans-Condensed" w:cs="UPSSans-Condensed"/>
          <w:sz w:val="18"/>
          <w:szCs w:val="18"/>
        </w:rPr>
        <w:t>, a leading medical device</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company, has seen itself grow to become a $300 million dollar</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company with its stock value increasing almost 200% over the last</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year. The company is credited with a clear business strategy of</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 xml:space="preserve">growth through acquisition and </w:t>
      </w:r>
      <w:proofErr w:type="gramStart"/>
      <w:r w:rsidRPr="00971048">
        <w:rPr>
          <w:rFonts w:ascii="UPSSans-Condensed" w:eastAsiaTheme="minorEastAsia" w:hAnsi="UPSSans-Condensed" w:cs="UPSSans-Condensed"/>
          <w:sz w:val="18"/>
          <w:szCs w:val="18"/>
        </w:rPr>
        <w:t xml:space="preserve">new </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product</w:t>
      </w:r>
      <w:proofErr w:type="gramEnd"/>
      <w:r w:rsidRPr="00971048">
        <w:rPr>
          <w:rFonts w:ascii="UPSSans-Condensed" w:eastAsiaTheme="minorEastAsia" w:hAnsi="UPSSans-Condensed" w:cs="UPSSans-Condensed"/>
          <w:sz w:val="18"/>
          <w:szCs w:val="18"/>
        </w:rPr>
        <w:t xml:space="preserve"> innovations. Anticipating</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 xml:space="preserve">continued growth and business success, </w:t>
      </w:r>
      <w:proofErr w:type="spellStart"/>
      <w:r w:rsidRPr="00971048">
        <w:rPr>
          <w:rFonts w:ascii="UPSSans-Condensed" w:eastAsiaTheme="minorEastAsia" w:hAnsi="UPSSans-Condensed" w:cs="UPSSans-Condensed"/>
          <w:sz w:val="18"/>
          <w:szCs w:val="18"/>
        </w:rPr>
        <w:t>Inamed</w:t>
      </w:r>
      <w:proofErr w:type="spellEnd"/>
      <w:r w:rsidRPr="00971048">
        <w:rPr>
          <w:rFonts w:ascii="UPSSans-Condensed" w:eastAsiaTheme="minorEastAsia" w:hAnsi="UPSSans-Condensed" w:cs="UPSSans-Condensed"/>
          <w:sz w:val="18"/>
          <w:szCs w:val="18"/>
        </w:rPr>
        <w:t xml:space="preserve"> needed a supply</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chain strategy consistent with an expanding organization.</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Faced with such challenging supply chain questions as “what is our</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optimal distribution network?”; “should we outsource some supply</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chain activities?” and “how can costs be better managed and</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contained?” the company conducted a global supply chain</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assessment to identify supply chain costs and opportunities.</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In addition to offering supply chain strategy recommendations, the</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 xml:space="preserve">study provided a total picture of </w:t>
      </w:r>
      <w:proofErr w:type="spellStart"/>
      <w:r w:rsidRPr="00971048">
        <w:rPr>
          <w:rFonts w:ascii="UPSSans-Condensed" w:eastAsiaTheme="minorEastAsia" w:hAnsi="UPSSans-Condensed" w:cs="UPSSans-Condensed"/>
          <w:sz w:val="18"/>
          <w:szCs w:val="18"/>
        </w:rPr>
        <w:t>Inamed’s</w:t>
      </w:r>
      <w:proofErr w:type="spellEnd"/>
      <w:r w:rsidRPr="00971048">
        <w:rPr>
          <w:rFonts w:ascii="UPSSans-Condensed" w:eastAsiaTheme="minorEastAsia" w:hAnsi="UPSSans-Condensed" w:cs="UPSSans-Condensed"/>
          <w:sz w:val="18"/>
          <w:szCs w:val="18"/>
        </w:rPr>
        <w:t xml:space="preserve"> supply chain costs and</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compared them to industry and non-industry benchmarks. Over $4</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million in process improvements and cost saving opportunities were</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 xml:space="preserve">identified. Now armed with a supply chain strategy, </w:t>
      </w:r>
      <w:proofErr w:type="spellStart"/>
      <w:r w:rsidRPr="00971048">
        <w:rPr>
          <w:rFonts w:ascii="UPSSans-Condensed" w:eastAsiaTheme="minorEastAsia" w:hAnsi="UPSSans-Condensed" w:cs="UPSSans-Condensed"/>
          <w:sz w:val="18"/>
          <w:szCs w:val="18"/>
        </w:rPr>
        <w:t>Inamed</w:t>
      </w:r>
      <w:proofErr w:type="spellEnd"/>
      <w:r w:rsidRPr="00971048">
        <w:rPr>
          <w:rFonts w:ascii="UPSSans-Condensed" w:eastAsiaTheme="minorEastAsia" w:hAnsi="UPSSans-Condensed" w:cs="UPSSans-Condensed"/>
          <w:sz w:val="18"/>
          <w:szCs w:val="18"/>
        </w:rPr>
        <w:t xml:space="preserve"> is in the</w:t>
      </w:r>
      <w:r w:rsidR="008C0720"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process of implementing these changes.</w:t>
      </w:r>
    </w:p>
    <w:p w:rsidR="006D1FA9" w:rsidRPr="00971048" w:rsidRDefault="006D1FA9" w:rsidP="00971048">
      <w:pPr>
        <w:pStyle w:val="ListParagraph"/>
        <w:numPr>
          <w:ilvl w:val="0"/>
          <w:numId w:val="1"/>
        </w:numPr>
        <w:autoSpaceDE w:val="0"/>
        <w:autoSpaceDN w:val="0"/>
        <w:adjustRightInd w:val="0"/>
        <w:jc w:val="both"/>
        <w:rPr>
          <w:rFonts w:ascii="UPSSans-Condensed" w:eastAsiaTheme="minorEastAsia" w:hAnsi="UPSSans-Condensed" w:cs="UPSSans-Condensed"/>
          <w:sz w:val="20"/>
          <w:szCs w:val="20"/>
        </w:rPr>
      </w:pPr>
      <w:r w:rsidRPr="00971048">
        <w:rPr>
          <w:rFonts w:ascii="UPSSans-Medium" w:eastAsiaTheme="minorEastAsia" w:hAnsi="UPSSans-Medium" w:cs="UPSSans-Medium"/>
          <w:b/>
          <w:bCs/>
          <w:sz w:val="36"/>
          <w:szCs w:val="36"/>
        </w:rPr>
        <w:t xml:space="preserve">Case in Point: </w:t>
      </w:r>
      <w:proofErr w:type="spellStart"/>
      <w:r w:rsidRPr="00971048">
        <w:rPr>
          <w:rFonts w:ascii="UPSSans" w:eastAsiaTheme="minorEastAsia" w:hAnsi="UPSSans" w:cs="UPSSans"/>
          <w:sz w:val="28"/>
          <w:szCs w:val="28"/>
        </w:rPr>
        <w:t>Inamed</w:t>
      </w:r>
      <w:proofErr w:type="spellEnd"/>
    </w:p>
    <w:p w:rsidR="006D1FA9" w:rsidRPr="00971048" w:rsidRDefault="006D1FA9" w:rsidP="00971048">
      <w:pPr>
        <w:pStyle w:val="ListParagraph"/>
        <w:numPr>
          <w:ilvl w:val="0"/>
          <w:numId w:val="1"/>
        </w:numPr>
        <w:autoSpaceDE w:val="0"/>
        <w:autoSpaceDN w:val="0"/>
        <w:adjustRightInd w:val="0"/>
        <w:jc w:val="both"/>
        <w:rPr>
          <w:rFonts w:ascii="UPSSans-Medium" w:eastAsiaTheme="minorEastAsia" w:hAnsi="UPSSans-Medium" w:cs="UPSSans-Medium"/>
          <w:b/>
          <w:bCs/>
          <w:sz w:val="17"/>
          <w:szCs w:val="17"/>
        </w:rPr>
      </w:pPr>
      <w:r w:rsidRPr="00971048">
        <w:rPr>
          <w:rFonts w:ascii="UPSSans-Medium" w:eastAsiaTheme="minorEastAsia" w:hAnsi="UPSSans-Medium" w:cs="UPSSans-Medium"/>
          <w:b/>
          <w:bCs/>
          <w:sz w:val="17"/>
          <w:szCs w:val="17"/>
        </w:rPr>
        <w:t>UPS Supply Chain Solutions 3</w:t>
      </w:r>
    </w:p>
    <w:p w:rsidR="006D1FA9" w:rsidRPr="00971048" w:rsidRDefault="006D1FA9" w:rsidP="00971048">
      <w:pPr>
        <w:pStyle w:val="ListParagraph"/>
        <w:numPr>
          <w:ilvl w:val="0"/>
          <w:numId w:val="1"/>
        </w:numPr>
        <w:autoSpaceDE w:val="0"/>
        <w:autoSpaceDN w:val="0"/>
        <w:adjustRightInd w:val="0"/>
        <w:jc w:val="both"/>
        <w:rPr>
          <w:rFonts w:ascii="UPSSans-Medium" w:eastAsiaTheme="minorEastAsia" w:hAnsi="UPSSans-Medium" w:cs="UPSSans-Medium"/>
          <w:b/>
          <w:bCs/>
          <w:sz w:val="32"/>
          <w:szCs w:val="32"/>
        </w:rPr>
      </w:pPr>
      <w:r w:rsidRPr="00971048">
        <w:rPr>
          <w:rFonts w:ascii="UPSSans-Medium" w:eastAsiaTheme="minorEastAsia" w:hAnsi="UPSSans-Medium" w:cs="UPSSans-Medium"/>
          <w:b/>
          <w:bCs/>
          <w:sz w:val="32"/>
          <w:szCs w:val="32"/>
        </w:rPr>
        <w:t>Executing Supply Chain Strategy</w:t>
      </w:r>
    </w:p>
    <w:p w:rsidR="006D1FA9" w:rsidRPr="00971048" w:rsidRDefault="006D1FA9" w:rsidP="00971048">
      <w:pPr>
        <w:pStyle w:val="ListParagraph"/>
        <w:autoSpaceDE w:val="0"/>
        <w:autoSpaceDN w:val="0"/>
        <w:adjustRightInd w:val="0"/>
        <w:jc w:val="both"/>
        <w:rPr>
          <w:rFonts w:ascii="UPSSans-Medium" w:eastAsiaTheme="minorEastAsia" w:hAnsi="UPSSans-Medium" w:cs="UPSSans-Medium"/>
          <w:b/>
          <w:bCs/>
        </w:rPr>
      </w:pPr>
      <w:r w:rsidRPr="00971048">
        <w:rPr>
          <w:rFonts w:ascii="UPSSans-Medium" w:eastAsiaTheme="minorEastAsia" w:hAnsi="UPSSans-Medium" w:cs="UPSSans-Medium"/>
          <w:b/>
          <w:bCs/>
        </w:rPr>
        <w:t>Performance Management</w:t>
      </w:r>
    </w:p>
    <w:p w:rsidR="008C0720" w:rsidRPr="00971048" w:rsidRDefault="006D1FA9" w:rsidP="00971048">
      <w:pPr>
        <w:pStyle w:val="ListParagraph"/>
        <w:autoSpaceDE w:val="0"/>
        <w:autoSpaceDN w:val="0"/>
        <w:adjustRightInd w:val="0"/>
        <w:jc w:val="both"/>
        <w:rPr>
          <w:rFonts w:ascii="Sabon-Roman" w:eastAsiaTheme="minorEastAsia" w:hAnsi="Sabon-Roman" w:cs="Sabon-Roman"/>
          <w:sz w:val="20"/>
          <w:szCs w:val="20"/>
        </w:rPr>
      </w:pPr>
      <w:r w:rsidRPr="00971048">
        <w:rPr>
          <w:rFonts w:ascii="Sabon-Roman" w:eastAsiaTheme="minorEastAsia" w:hAnsi="Sabon-Roman" w:cs="Sabon-Roman"/>
          <w:sz w:val="20"/>
          <w:szCs w:val="20"/>
        </w:rPr>
        <w:t>Execution involves closely following your implementation plan and applying good</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project governance. You can improve your chances for success by managing</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performance throughout implementation and beyond. Tracking performance</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allows an organization to measure how successful it is in realizing the goals of a</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strategy. It also makes people understand their contribution and responsibilities,</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creating a more cohesive, in tune, organization. Performance management works</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best when people are rewarded for their performance and reporting is conducted</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on a regular basis. Moreover, performance goals should be used to communicate</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business expectations to outside entities as well. The more the extended supply</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chain is involved, the more the supply chain strategy is supported and reinforced.</w:t>
      </w:r>
      <w:r w:rsidR="008C0720" w:rsidRPr="00971048">
        <w:rPr>
          <w:rFonts w:ascii="Sabon-Roman" w:eastAsiaTheme="minorEastAsia" w:hAnsi="Sabon-Roman" w:cs="Sabon-Roman"/>
          <w:sz w:val="20"/>
          <w:szCs w:val="20"/>
        </w:rPr>
        <w:t xml:space="preserve"> </w:t>
      </w:r>
    </w:p>
    <w:p w:rsidR="006D1FA9" w:rsidRPr="00971048" w:rsidRDefault="006D1FA9" w:rsidP="00971048">
      <w:pPr>
        <w:pStyle w:val="ListParagraph"/>
        <w:autoSpaceDE w:val="0"/>
        <w:autoSpaceDN w:val="0"/>
        <w:adjustRightInd w:val="0"/>
        <w:jc w:val="both"/>
        <w:rPr>
          <w:rFonts w:ascii="UPSSans-Medium" w:eastAsiaTheme="minorEastAsia" w:hAnsi="UPSSans-Medium" w:cs="UPSSans-Medium"/>
          <w:b/>
          <w:bCs/>
        </w:rPr>
      </w:pPr>
      <w:r w:rsidRPr="00971048">
        <w:rPr>
          <w:rFonts w:ascii="UPSSans-Medium" w:eastAsiaTheme="minorEastAsia" w:hAnsi="UPSSans-Medium" w:cs="UPSSans-Medium"/>
          <w:b/>
          <w:bCs/>
        </w:rPr>
        <w:t>Iterate the Cost – Benefit Evaluation Process</w:t>
      </w:r>
    </w:p>
    <w:p w:rsidR="006D1FA9" w:rsidRPr="00971048" w:rsidRDefault="006D1FA9" w:rsidP="00971048">
      <w:pPr>
        <w:pStyle w:val="ListParagraph"/>
        <w:autoSpaceDE w:val="0"/>
        <w:autoSpaceDN w:val="0"/>
        <w:adjustRightInd w:val="0"/>
        <w:jc w:val="both"/>
        <w:rPr>
          <w:rFonts w:ascii="Sabon-Roman" w:eastAsiaTheme="minorEastAsia" w:hAnsi="Sabon-Roman" w:cs="Sabon-Roman"/>
          <w:sz w:val="20"/>
          <w:szCs w:val="20"/>
        </w:rPr>
      </w:pPr>
      <w:r w:rsidRPr="00971048">
        <w:rPr>
          <w:rFonts w:ascii="Sabon-Roman" w:eastAsiaTheme="minorEastAsia" w:hAnsi="Sabon-Roman" w:cs="Sabon-Roman"/>
          <w:sz w:val="20"/>
          <w:szCs w:val="20"/>
        </w:rPr>
        <w:t>On a periodic basis (e.g., annually) you should formally revisit your supply chain</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strategy. Did you meet the goals of the business strategy? Have the needs of your</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supply chain partners changed? How has the industry changed i.e., new</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 xml:space="preserve">competitors, business practices, products, technology? At this time, you may </w:t>
      </w:r>
      <w:r w:rsidRPr="00971048">
        <w:rPr>
          <w:rFonts w:ascii="Sabon-Roman" w:eastAsiaTheme="minorEastAsia" w:hAnsi="Sabon-Roman" w:cs="Sabon-Roman"/>
          <w:sz w:val="20"/>
          <w:szCs w:val="20"/>
        </w:rPr>
        <w:lastRenderedPageBreak/>
        <w:t>even</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want to reassess your supply chain organization, if the changes are significant</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enough to warrant it. Also, use this effort to look for new opportunities to further</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position your organization for success.</w:t>
      </w:r>
    </w:p>
    <w:p w:rsidR="006D1FA9" w:rsidRPr="00971048" w:rsidRDefault="006D1FA9" w:rsidP="00971048">
      <w:pPr>
        <w:pStyle w:val="ListParagraph"/>
        <w:numPr>
          <w:ilvl w:val="0"/>
          <w:numId w:val="1"/>
        </w:numPr>
        <w:autoSpaceDE w:val="0"/>
        <w:autoSpaceDN w:val="0"/>
        <w:adjustRightInd w:val="0"/>
        <w:jc w:val="both"/>
        <w:rPr>
          <w:rFonts w:ascii="UPSSans-Medium" w:eastAsiaTheme="minorEastAsia" w:hAnsi="UPSSans-Medium" w:cs="UPSSans-Medium"/>
          <w:b/>
          <w:bCs/>
        </w:rPr>
      </w:pPr>
      <w:r w:rsidRPr="00971048">
        <w:rPr>
          <w:rFonts w:ascii="UPSSans-Medium" w:eastAsiaTheme="minorEastAsia" w:hAnsi="UPSSans-Medium" w:cs="UPSSans-Medium"/>
          <w:b/>
          <w:bCs/>
        </w:rPr>
        <w:t>Keep Communicating with Your Partners</w:t>
      </w:r>
    </w:p>
    <w:p w:rsidR="006D1FA9" w:rsidRPr="00971048" w:rsidRDefault="006D1FA9" w:rsidP="00971048">
      <w:pPr>
        <w:pStyle w:val="ListParagraph"/>
        <w:numPr>
          <w:ilvl w:val="0"/>
          <w:numId w:val="1"/>
        </w:numPr>
        <w:autoSpaceDE w:val="0"/>
        <w:autoSpaceDN w:val="0"/>
        <w:adjustRightInd w:val="0"/>
        <w:jc w:val="both"/>
        <w:rPr>
          <w:rFonts w:ascii="UPSSans-Medium" w:eastAsiaTheme="minorEastAsia" w:hAnsi="UPSSans-Medium" w:cs="UPSSans-Medium"/>
          <w:b/>
          <w:bCs/>
          <w:sz w:val="20"/>
          <w:szCs w:val="20"/>
        </w:rPr>
      </w:pPr>
      <w:r w:rsidRPr="00971048">
        <w:rPr>
          <w:rFonts w:ascii="Sabon-Roman" w:eastAsiaTheme="minorEastAsia" w:hAnsi="Sabon-Roman" w:cs="Sabon-Roman"/>
          <w:sz w:val="20"/>
          <w:szCs w:val="20"/>
        </w:rPr>
        <w:t>Executing a supply chain strategy means dealing with many different entities,</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both internally and externally. Just as it is crucial to align the supply chain</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strategy with the business strategy, it is equally important to execute in a manner</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consistent with these different groups or stakeholders. The goals of your supply</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chain components and those that you deal with must be similar and conducted at</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the same speed. Your</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organization may be able to move at speeds other supply</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chain entities are unable to maintain, resulting in misalignment and poor</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efficiencies. And some of your supply chain partners may not have the resources</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to commit to realizing these goals. Good communication can keep the extended</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supply chain in sync.</w:t>
      </w:r>
      <w:r w:rsidR="008C0720" w:rsidRPr="00971048">
        <w:rPr>
          <w:rFonts w:ascii="Sabon-Roman" w:eastAsiaTheme="minorEastAsia" w:hAnsi="Sabon-Roman" w:cs="Sabon-Roman"/>
          <w:sz w:val="20"/>
          <w:szCs w:val="20"/>
        </w:rPr>
        <w:t xml:space="preserve"> </w:t>
      </w:r>
    </w:p>
    <w:p w:rsidR="006D1FA9" w:rsidRPr="00971048" w:rsidRDefault="006D1FA9" w:rsidP="00971048">
      <w:pPr>
        <w:pStyle w:val="ListParagraph"/>
        <w:numPr>
          <w:ilvl w:val="0"/>
          <w:numId w:val="1"/>
        </w:numPr>
        <w:autoSpaceDE w:val="0"/>
        <w:autoSpaceDN w:val="0"/>
        <w:adjustRightInd w:val="0"/>
        <w:jc w:val="both"/>
        <w:rPr>
          <w:rFonts w:ascii="UPSSans-Medium" w:eastAsiaTheme="minorEastAsia" w:hAnsi="UPSSans-Medium" w:cs="UPSSans-Medium"/>
          <w:b/>
          <w:bCs/>
          <w:sz w:val="20"/>
          <w:szCs w:val="20"/>
        </w:rPr>
      </w:pPr>
      <w:r w:rsidRPr="00971048">
        <w:rPr>
          <w:rFonts w:ascii="UPSSans-Medium" w:eastAsiaTheme="minorEastAsia" w:hAnsi="UPSSans-Medium" w:cs="UPSSans-Medium"/>
          <w:b/>
          <w:bCs/>
          <w:sz w:val="20"/>
          <w:szCs w:val="20"/>
        </w:rPr>
        <w:t>Good communications can</w:t>
      </w:r>
      <w:r w:rsidR="008C0720" w:rsidRPr="00971048">
        <w:rPr>
          <w:rFonts w:ascii="UPSSans-Medium" w:eastAsiaTheme="minorEastAsia" w:hAnsi="UPSSans-Medium" w:cs="UPSSans-Medium"/>
          <w:b/>
          <w:bCs/>
          <w:sz w:val="20"/>
          <w:szCs w:val="20"/>
        </w:rPr>
        <w:t xml:space="preserve"> </w:t>
      </w:r>
      <w:r w:rsidRPr="00971048">
        <w:rPr>
          <w:rFonts w:ascii="UPSSans-Medium" w:eastAsiaTheme="minorEastAsia" w:hAnsi="UPSSans-Medium" w:cs="UPSSans-Medium"/>
          <w:b/>
          <w:bCs/>
          <w:sz w:val="20"/>
          <w:szCs w:val="20"/>
        </w:rPr>
        <w:t>keep the extended supply</w:t>
      </w:r>
      <w:r w:rsidR="008C0720" w:rsidRPr="00971048">
        <w:rPr>
          <w:rFonts w:ascii="UPSSans-Medium" w:eastAsiaTheme="minorEastAsia" w:hAnsi="UPSSans-Medium" w:cs="UPSSans-Medium"/>
          <w:b/>
          <w:bCs/>
          <w:sz w:val="20"/>
          <w:szCs w:val="20"/>
        </w:rPr>
        <w:t xml:space="preserve"> </w:t>
      </w:r>
      <w:r w:rsidRPr="00971048">
        <w:rPr>
          <w:rFonts w:ascii="UPSSans-Medium" w:eastAsiaTheme="minorEastAsia" w:hAnsi="UPSSans-Medium" w:cs="UPSSans-Medium"/>
          <w:b/>
          <w:bCs/>
          <w:sz w:val="20"/>
          <w:szCs w:val="20"/>
        </w:rPr>
        <w:t>chain in sync.</w:t>
      </w:r>
    </w:p>
    <w:p w:rsidR="006D1FA9" w:rsidRPr="00971048" w:rsidRDefault="006D1FA9" w:rsidP="00971048">
      <w:pPr>
        <w:pStyle w:val="ListParagraph"/>
        <w:numPr>
          <w:ilvl w:val="0"/>
          <w:numId w:val="1"/>
        </w:numPr>
        <w:autoSpaceDE w:val="0"/>
        <w:autoSpaceDN w:val="0"/>
        <w:adjustRightInd w:val="0"/>
        <w:jc w:val="both"/>
        <w:rPr>
          <w:rFonts w:ascii="UPSSans-Medium" w:eastAsiaTheme="minorEastAsia" w:hAnsi="UPSSans-Medium" w:cs="UPSSans-Medium"/>
          <w:b/>
          <w:bCs/>
          <w:sz w:val="32"/>
          <w:szCs w:val="32"/>
        </w:rPr>
      </w:pPr>
      <w:r w:rsidRPr="00971048">
        <w:rPr>
          <w:rFonts w:ascii="UPSSans-Medium" w:eastAsiaTheme="minorEastAsia" w:hAnsi="UPSSans-Medium" w:cs="UPSSans-Medium"/>
          <w:b/>
          <w:bCs/>
          <w:sz w:val="32"/>
          <w:szCs w:val="32"/>
        </w:rPr>
        <w:t>Avoiding Potential Pitfalls</w:t>
      </w:r>
    </w:p>
    <w:p w:rsidR="006D1FA9" w:rsidRPr="00971048" w:rsidRDefault="006D1FA9" w:rsidP="00971048">
      <w:pPr>
        <w:pStyle w:val="ListParagraph"/>
        <w:autoSpaceDE w:val="0"/>
        <w:autoSpaceDN w:val="0"/>
        <w:adjustRightInd w:val="0"/>
        <w:jc w:val="both"/>
        <w:rPr>
          <w:rFonts w:ascii="Sabon-Roman" w:eastAsiaTheme="minorEastAsia" w:hAnsi="Sabon-Roman" w:cs="Sabon-Roman"/>
          <w:sz w:val="20"/>
          <w:szCs w:val="20"/>
        </w:rPr>
      </w:pPr>
      <w:r w:rsidRPr="00971048">
        <w:rPr>
          <w:rFonts w:ascii="Sabon-Roman" w:eastAsiaTheme="minorEastAsia" w:hAnsi="Sabon-Roman" w:cs="Sabon-Roman"/>
          <w:sz w:val="20"/>
          <w:szCs w:val="20"/>
        </w:rPr>
        <w:t xml:space="preserve">Even before the well-publicized dot com </w:t>
      </w:r>
      <w:proofErr w:type="spellStart"/>
      <w:r w:rsidRPr="00971048">
        <w:rPr>
          <w:rFonts w:ascii="Sabon-Roman" w:eastAsiaTheme="minorEastAsia" w:hAnsi="Sabon-Roman" w:cs="Sabon-Roman"/>
          <w:sz w:val="20"/>
          <w:szCs w:val="20"/>
        </w:rPr>
        <w:t>collapes</w:t>
      </w:r>
      <w:proofErr w:type="spellEnd"/>
      <w:r w:rsidRPr="00971048">
        <w:rPr>
          <w:rFonts w:ascii="Sabon-Roman" w:eastAsiaTheme="minorEastAsia" w:hAnsi="Sabon-Roman" w:cs="Sabon-Roman"/>
          <w:sz w:val="20"/>
          <w:szCs w:val="20"/>
        </w:rPr>
        <w:t>, business failures due to poorly</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implemented strategy were very frequent. Fortune Magazine reported in a study</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that CEO strategy failures occurred primarily (est. 70%) because of failure in</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execution, not with the vision and strategy development. “The real problem isn’t</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 xml:space="preserve">the high-concept boners the </w:t>
      </w:r>
      <w:proofErr w:type="spellStart"/>
      <w:r w:rsidRPr="00971048">
        <w:rPr>
          <w:rFonts w:ascii="Sabon-Roman" w:eastAsiaTheme="minorEastAsia" w:hAnsi="Sabon-Roman" w:cs="Sabon-Roman"/>
          <w:sz w:val="20"/>
          <w:szCs w:val="20"/>
        </w:rPr>
        <w:t>boffins</w:t>
      </w:r>
      <w:proofErr w:type="spellEnd"/>
      <w:r w:rsidRPr="00971048">
        <w:rPr>
          <w:rFonts w:ascii="Sabon-Roman" w:eastAsiaTheme="minorEastAsia" w:hAnsi="Sabon-Roman" w:cs="Sabon-Roman"/>
          <w:sz w:val="20"/>
          <w:szCs w:val="20"/>
        </w:rPr>
        <w:t xml:space="preserve"> love to talk about. It’s bad execution. As</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simple as that: not getting things done, being indecisive, not delivering on</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commitments.”</w:t>
      </w:r>
      <w:r w:rsidRPr="00971048">
        <w:rPr>
          <w:rFonts w:ascii="Sabon-Roman" w:eastAsiaTheme="minorEastAsia" w:hAnsi="Sabon-Roman" w:cs="Sabon-Roman"/>
          <w:sz w:val="10"/>
          <w:szCs w:val="10"/>
        </w:rPr>
        <w:t xml:space="preserve">1 </w:t>
      </w:r>
      <w:r w:rsidRPr="00971048">
        <w:rPr>
          <w:rFonts w:ascii="Sabon-Roman" w:eastAsiaTheme="minorEastAsia" w:hAnsi="Sabon-Roman" w:cs="Sabon-Roman"/>
          <w:sz w:val="20"/>
          <w:szCs w:val="20"/>
        </w:rPr>
        <w:t>And supply chain strategy is no different! During the build &amp;</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implement phases, there are additional challenges including:</w:t>
      </w:r>
    </w:p>
    <w:p w:rsidR="006D1FA9" w:rsidRPr="00971048" w:rsidRDefault="006D1FA9" w:rsidP="00971048">
      <w:pPr>
        <w:pStyle w:val="ListParagraph"/>
        <w:numPr>
          <w:ilvl w:val="0"/>
          <w:numId w:val="1"/>
        </w:numPr>
        <w:autoSpaceDE w:val="0"/>
        <w:autoSpaceDN w:val="0"/>
        <w:adjustRightInd w:val="0"/>
        <w:jc w:val="both"/>
        <w:rPr>
          <w:rFonts w:ascii="UPSSans-Medium" w:eastAsiaTheme="minorEastAsia" w:hAnsi="UPSSans-Medium" w:cs="UPSSans-Medium"/>
          <w:b/>
          <w:bCs/>
        </w:rPr>
      </w:pPr>
      <w:r w:rsidRPr="00971048">
        <w:rPr>
          <w:rFonts w:ascii="UPSSans-Medium" w:eastAsiaTheme="minorEastAsia" w:hAnsi="UPSSans-Medium" w:cs="UPSSans-Medium"/>
          <w:b/>
          <w:bCs/>
        </w:rPr>
        <w:t>Align the Supply Chain Strategy with the Business Strategy</w:t>
      </w:r>
    </w:p>
    <w:p w:rsidR="006D1FA9" w:rsidRPr="00971048" w:rsidRDefault="006D1FA9" w:rsidP="00971048">
      <w:pPr>
        <w:pStyle w:val="ListParagraph"/>
        <w:autoSpaceDE w:val="0"/>
        <w:autoSpaceDN w:val="0"/>
        <w:adjustRightInd w:val="0"/>
        <w:jc w:val="both"/>
        <w:rPr>
          <w:rFonts w:eastAsia="Times New Roman"/>
          <w:b/>
          <w:bCs/>
        </w:rPr>
      </w:pPr>
      <w:r w:rsidRPr="00971048">
        <w:rPr>
          <w:rFonts w:ascii="Sabon-Roman" w:eastAsiaTheme="minorEastAsia" w:hAnsi="Sabon-Roman" w:cs="Sabon-Roman"/>
          <w:sz w:val="20"/>
          <w:szCs w:val="20"/>
        </w:rPr>
        <w:t>Most companies develop a supply chain strategy after the business strategy has</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been defined. While this approach can deliver some value, it does not support the</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infusion into the business strategy development of very powerful supply chain</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model options, which could significantly improve the business strategy.</w:t>
      </w:r>
      <w:r w:rsidR="008C0720"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A supply chain strategy should always support the intent of the business strategy</w:t>
      </w:r>
      <w:r w:rsidR="008C0720" w:rsidRPr="00971048">
        <w:rPr>
          <w:rFonts w:ascii="Sabon-Roman" w:eastAsiaTheme="minorEastAsia" w:hAnsi="Sabon-Roman" w:cs="Sabon-Roman"/>
          <w:sz w:val="20"/>
          <w:szCs w:val="20"/>
        </w:rPr>
        <w:t xml:space="preserve"> </w:t>
      </w:r>
    </w:p>
    <w:p w:rsidR="006D1FA9" w:rsidRPr="00971048" w:rsidRDefault="006D1FA9" w:rsidP="00971048">
      <w:pPr>
        <w:spacing w:before="100" w:beforeAutospacing="1" w:after="100" w:afterAutospacing="1"/>
        <w:ind w:left="720"/>
        <w:jc w:val="both"/>
        <w:rPr>
          <w:rFonts w:eastAsia="Times New Roman"/>
          <w:b/>
          <w:bCs/>
        </w:rPr>
      </w:pPr>
    </w:p>
    <w:p w:rsidR="006D1FA9" w:rsidRPr="00971048" w:rsidRDefault="006D1FA9" w:rsidP="00971048">
      <w:pPr>
        <w:spacing w:before="100" w:beforeAutospacing="1" w:after="100" w:afterAutospacing="1"/>
        <w:ind w:left="720"/>
        <w:jc w:val="both"/>
        <w:rPr>
          <w:rFonts w:eastAsia="Times New Roman"/>
          <w:b/>
          <w:bCs/>
        </w:rPr>
      </w:pPr>
    </w:p>
    <w:p w:rsidR="006D1FA9" w:rsidRPr="00971048" w:rsidRDefault="006D1FA9" w:rsidP="00971048">
      <w:pPr>
        <w:autoSpaceDE w:val="0"/>
        <w:autoSpaceDN w:val="0"/>
        <w:adjustRightInd w:val="0"/>
        <w:jc w:val="both"/>
        <w:rPr>
          <w:rFonts w:ascii="UPSSans-Condensed" w:eastAsiaTheme="minorEastAsia" w:hAnsi="UPSSans-Condensed" w:cs="UPSSans-Condensed"/>
          <w:sz w:val="18"/>
          <w:szCs w:val="18"/>
        </w:rPr>
      </w:pPr>
      <w:r w:rsidRPr="00971048">
        <w:rPr>
          <w:rFonts w:ascii="UPSSans-Condensed" w:eastAsiaTheme="minorEastAsia" w:hAnsi="UPSSans-Condensed" w:cs="UPSSans-Condensed"/>
          <w:sz w:val="18"/>
          <w:szCs w:val="18"/>
        </w:rPr>
        <w:t>Dell broke into the big time by developing a business strategy and</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supply chain strategy that worked together. In the late 1980’s and</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early 1990’s Dell’s business strategy was differentiation through low</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cost, speed of delivery, and customer service. The major channel for</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sales was from customers to call centers. However, the emergence of</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the internet called for more differentiation and fundamental change.</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With a well understood business strategy, Dell began to formally</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integrate operational components (e.g., logistics, manufacturing,</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distribution, inventory management) and develop a supply chain</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strategy. The supply chain strategy focused at driving costs out of the</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supply chain – being the low cost provider – while at the same time</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supporting a business strategy emphasizing customer service.</w:t>
      </w:r>
    </w:p>
    <w:p w:rsidR="006D1FA9" w:rsidRPr="00971048" w:rsidRDefault="006D1FA9" w:rsidP="00971048">
      <w:pPr>
        <w:autoSpaceDE w:val="0"/>
        <w:autoSpaceDN w:val="0"/>
        <w:adjustRightInd w:val="0"/>
        <w:jc w:val="both"/>
        <w:rPr>
          <w:rFonts w:ascii="UPSSans-BoldCondensed" w:eastAsiaTheme="minorEastAsia" w:hAnsi="UPSSans-BoldCondensed" w:cs="UPSSans-BoldCondensed"/>
          <w:b/>
          <w:bCs/>
          <w:sz w:val="18"/>
          <w:szCs w:val="18"/>
        </w:rPr>
      </w:pPr>
      <w:r w:rsidRPr="00971048">
        <w:rPr>
          <w:rFonts w:ascii="UPSSans-BoldCondensed" w:eastAsiaTheme="minorEastAsia" w:hAnsi="UPSSans-BoldCondensed" w:cs="UPSSans-BoldCondensed"/>
          <w:b/>
          <w:bCs/>
          <w:sz w:val="18"/>
          <w:szCs w:val="18"/>
        </w:rPr>
        <w:t>How was Dell successful with such conflicting charters?</w:t>
      </w:r>
    </w:p>
    <w:p w:rsidR="006D1FA9" w:rsidRPr="00971048" w:rsidRDefault="006D1FA9" w:rsidP="00971048">
      <w:pPr>
        <w:autoSpaceDE w:val="0"/>
        <w:autoSpaceDN w:val="0"/>
        <w:adjustRightInd w:val="0"/>
        <w:jc w:val="both"/>
        <w:rPr>
          <w:rFonts w:ascii="UPSSans-Condensed" w:eastAsiaTheme="minorEastAsia" w:hAnsi="UPSSans-Condensed" w:cs="UPSSans-Condensed"/>
          <w:sz w:val="18"/>
          <w:szCs w:val="18"/>
        </w:rPr>
      </w:pPr>
      <w:r w:rsidRPr="00971048">
        <w:rPr>
          <w:rFonts w:ascii="UPSSans-Condensed" w:eastAsiaTheme="minorEastAsia" w:hAnsi="UPSSans-Condensed" w:cs="UPSSans-Condensed"/>
          <w:sz w:val="18"/>
          <w:szCs w:val="18"/>
        </w:rPr>
        <w:t>Internally, Business Performance Contracts (BPCs) were crafted that</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 xml:space="preserve">defined formal, but flexible </w:t>
      </w:r>
      <w:proofErr w:type="gramStart"/>
      <w:r w:rsidRPr="00971048">
        <w:rPr>
          <w:rFonts w:ascii="UPSSans-Condensed" w:eastAsiaTheme="minorEastAsia" w:hAnsi="UPSSans-Condensed" w:cs="UPSSans-Condensed"/>
          <w:sz w:val="18"/>
          <w:szCs w:val="18"/>
        </w:rPr>
        <w:t xml:space="preserve">operational </w:t>
      </w:r>
      <w:r w:rsidR="00113EA8" w:rsidRPr="00971048">
        <w:rPr>
          <w:rFonts w:ascii="UPSSans-Condensed" w:eastAsiaTheme="minorEastAsia" w:hAnsi="UPSSans-Condensed" w:cs="UPSSans-Condensed"/>
          <w:sz w:val="18"/>
          <w:szCs w:val="18"/>
        </w:rPr>
        <w:t xml:space="preserve"> </w:t>
      </w:r>
      <w:proofErr w:type="spellStart"/>
      <w:r w:rsidRPr="00971048">
        <w:rPr>
          <w:rFonts w:ascii="UPSSans-Condensed" w:eastAsiaTheme="minorEastAsia" w:hAnsi="UPSSans-Condensed" w:cs="UPSSans-Condensed"/>
          <w:sz w:val="18"/>
          <w:szCs w:val="18"/>
        </w:rPr>
        <w:t>greements</w:t>
      </w:r>
      <w:proofErr w:type="spellEnd"/>
      <w:proofErr w:type="gramEnd"/>
      <w:r w:rsidRPr="00971048">
        <w:rPr>
          <w:rFonts w:ascii="UPSSans-Condensed" w:eastAsiaTheme="minorEastAsia" w:hAnsi="UPSSans-Condensed" w:cs="UPSSans-Condensed"/>
          <w:sz w:val="18"/>
          <w:szCs w:val="18"/>
        </w:rPr>
        <w:t xml:space="preserve"> between each</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operational process area. These contracts tied to individual</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performance targets so that imperatives were clear. Execution</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concentrated on four areas: collaboration, value engineering,</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outsourcing, and the Out-of-Box Experience (OBE). As part of the</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process, the BPCs were also shared with the extended supply chain</w:t>
      </w:r>
    </w:p>
    <w:p w:rsidR="006D1FA9" w:rsidRPr="00971048" w:rsidRDefault="006D1FA9" w:rsidP="00971048">
      <w:pPr>
        <w:autoSpaceDE w:val="0"/>
        <w:autoSpaceDN w:val="0"/>
        <w:adjustRightInd w:val="0"/>
        <w:jc w:val="both"/>
        <w:rPr>
          <w:rFonts w:ascii="UPSSans-Condensed" w:eastAsiaTheme="minorEastAsia" w:hAnsi="UPSSans-Condensed" w:cs="UPSSans-Condensed"/>
          <w:sz w:val="18"/>
          <w:szCs w:val="18"/>
        </w:rPr>
      </w:pPr>
      <w:proofErr w:type="gramStart"/>
      <w:r w:rsidRPr="00971048">
        <w:rPr>
          <w:rFonts w:ascii="UPSSans-Condensed" w:eastAsiaTheme="minorEastAsia" w:hAnsi="UPSSans-Condensed" w:cs="UPSSans-Condensed"/>
          <w:sz w:val="18"/>
          <w:szCs w:val="18"/>
        </w:rPr>
        <w:t>and</w:t>
      </w:r>
      <w:proofErr w:type="gramEnd"/>
      <w:r w:rsidRPr="00971048">
        <w:rPr>
          <w:rFonts w:ascii="UPSSans-Condensed" w:eastAsiaTheme="minorEastAsia" w:hAnsi="UPSSans-Condensed" w:cs="UPSSans-Condensed"/>
          <w:sz w:val="18"/>
          <w:szCs w:val="18"/>
        </w:rPr>
        <w:t xml:space="preserve"> similar operating agreements were arranged. These processes</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effectively kept the organization’s focus on strategy through</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performance management.</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Externally, Dell worked with suppliers to help control costs and</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improve customer service. Dell’s retail direct strategy requires</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 xml:space="preserve">processing orders direct from customers, building the </w:t>
      </w:r>
      <w:proofErr w:type="spellStart"/>
      <w:r w:rsidRPr="00971048">
        <w:rPr>
          <w:rFonts w:ascii="UPSSans-Condensed" w:eastAsiaTheme="minorEastAsia" w:hAnsi="UPSSans-Condensed" w:cs="UPSSans-Condensed"/>
          <w:sz w:val="18"/>
          <w:szCs w:val="18"/>
        </w:rPr>
        <w:t>omputers</w:t>
      </w:r>
      <w:proofErr w:type="spellEnd"/>
      <w:r w:rsidRPr="00971048">
        <w:rPr>
          <w:rFonts w:ascii="UPSSans-Condensed" w:eastAsiaTheme="minorEastAsia" w:hAnsi="UPSSans-Condensed" w:cs="UPSSans-Condensed"/>
          <w:sz w:val="18"/>
          <w:szCs w:val="18"/>
        </w:rPr>
        <w:t xml:space="preserve"> to a</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customers specification, and delivery within a matter of days. To</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support this model, Dell asked suppliers to keep inventories within</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15 minutes of the manufacturing locations. Virtually all products are</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 xml:space="preserve">made to order. “Every </w:t>
      </w:r>
      <w:proofErr w:type="gramStart"/>
      <w:r w:rsidRPr="00971048">
        <w:rPr>
          <w:rFonts w:ascii="UPSSans-Condensed" w:eastAsiaTheme="minorEastAsia" w:hAnsi="UPSSans-Condensed" w:cs="UPSSans-Condensed"/>
          <w:sz w:val="18"/>
          <w:szCs w:val="18"/>
        </w:rPr>
        <w:t xml:space="preserve">two </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ours</w:t>
      </w:r>
      <w:proofErr w:type="gramEnd"/>
      <w:r w:rsidRPr="00971048">
        <w:rPr>
          <w:rFonts w:ascii="UPSSans-Condensed" w:eastAsiaTheme="minorEastAsia" w:hAnsi="UPSSans-Condensed" w:cs="UPSSans-Condensed"/>
          <w:sz w:val="18"/>
          <w:szCs w:val="18"/>
        </w:rPr>
        <w:t>, the factory planning system sends</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out a computerized message to suppliers detailing what parts the</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plant needs. That means there is almost no inventory of parts or</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products in the factory.”</w:t>
      </w:r>
      <w:r w:rsidRPr="00971048">
        <w:rPr>
          <w:rFonts w:ascii="UPSSans-Condensed" w:eastAsiaTheme="minorEastAsia" w:hAnsi="UPSSans-Condensed" w:cs="UPSSans-Condensed"/>
          <w:sz w:val="9"/>
          <w:szCs w:val="9"/>
        </w:rPr>
        <w:t xml:space="preserve">2 </w:t>
      </w:r>
      <w:r w:rsidRPr="00971048">
        <w:rPr>
          <w:rFonts w:ascii="UPSSans-Condensed" w:eastAsiaTheme="minorEastAsia" w:hAnsi="UPSSans-Condensed" w:cs="UPSSans-Condensed"/>
          <w:sz w:val="18"/>
          <w:szCs w:val="18"/>
        </w:rPr>
        <w:t>Besides excellent working capital</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advantages, Dell also sells computers that are about two months</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newer than the competition! In an industry where component prices</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fall about 20% per year, this means significant cost-of-goods-sold</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advantages for Dell.</w:t>
      </w:r>
    </w:p>
    <w:p w:rsidR="006D1FA9" w:rsidRPr="00971048" w:rsidRDefault="006D1FA9" w:rsidP="00971048">
      <w:pPr>
        <w:autoSpaceDE w:val="0"/>
        <w:autoSpaceDN w:val="0"/>
        <w:adjustRightInd w:val="0"/>
        <w:jc w:val="both"/>
        <w:rPr>
          <w:rFonts w:ascii="UPSSans-BoldCondensed" w:eastAsiaTheme="minorEastAsia" w:hAnsi="UPSSans-BoldCondensed" w:cs="UPSSans-BoldCondensed"/>
          <w:b/>
          <w:bCs/>
          <w:sz w:val="18"/>
          <w:szCs w:val="18"/>
        </w:rPr>
      </w:pPr>
      <w:r w:rsidRPr="00971048">
        <w:rPr>
          <w:rFonts w:ascii="UPSSans-BoldCondensed" w:eastAsiaTheme="minorEastAsia" w:hAnsi="UPSSans-BoldCondensed" w:cs="UPSSans-BoldCondensed"/>
          <w:b/>
          <w:bCs/>
          <w:sz w:val="18"/>
          <w:szCs w:val="18"/>
        </w:rPr>
        <w:t>The Future of Dell</w:t>
      </w:r>
    </w:p>
    <w:p w:rsidR="00971048" w:rsidRPr="00971048" w:rsidRDefault="006D1FA9" w:rsidP="00971048">
      <w:pPr>
        <w:autoSpaceDE w:val="0"/>
        <w:autoSpaceDN w:val="0"/>
        <w:adjustRightInd w:val="0"/>
        <w:jc w:val="both"/>
        <w:rPr>
          <w:rFonts w:ascii="UPSSans-Condensed" w:eastAsiaTheme="minorEastAsia" w:hAnsi="UPSSans-Condensed" w:cs="UPSSans-Condensed"/>
          <w:sz w:val="14"/>
          <w:szCs w:val="14"/>
        </w:rPr>
      </w:pPr>
      <w:r w:rsidRPr="00971048">
        <w:rPr>
          <w:rFonts w:ascii="UPSSans-Condensed" w:eastAsiaTheme="minorEastAsia" w:hAnsi="UPSSans-Condensed" w:cs="UPSSans-Condensed"/>
          <w:sz w:val="18"/>
          <w:szCs w:val="18"/>
        </w:rPr>
        <w:t>Dell has continued to refine its business strategy, most recently by</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entering new markets such as printers and electronics in order to</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grow revenue. The company has set aggressive revenue targets –$60 billion by 2006 – almost double the earned revenue today. To</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meet these goals and the changing business environment, the</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company proactively reevaluates its supply chain strategy. This is</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not only to make sure that the supply chain is strategy aligned with</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the business strategy, but also to keep ahead of the competition.</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According to CEO Rollins, Dell “manages the value chain better</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 xml:space="preserve">than anyone else on the planet; the only one </w:t>
      </w:r>
      <w:proofErr w:type="gramStart"/>
      <w:r w:rsidRPr="00971048">
        <w:rPr>
          <w:rFonts w:ascii="UPSSans-Condensed" w:eastAsiaTheme="minorEastAsia" w:hAnsi="UPSSans-Condensed" w:cs="UPSSans-Condensed"/>
          <w:sz w:val="18"/>
          <w:szCs w:val="18"/>
        </w:rPr>
        <w:t>who</w:t>
      </w:r>
      <w:proofErr w:type="gramEnd"/>
      <w:r w:rsidRPr="00971048">
        <w:rPr>
          <w:rFonts w:ascii="UPSSans-Condensed" w:eastAsiaTheme="minorEastAsia" w:hAnsi="UPSSans-Condensed" w:cs="UPSSans-Condensed"/>
          <w:sz w:val="18"/>
          <w:szCs w:val="18"/>
        </w:rPr>
        <w:t xml:space="preserve"> might come</w:t>
      </w:r>
      <w:r w:rsidR="00113EA8" w:rsidRPr="00971048">
        <w:rPr>
          <w:rFonts w:ascii="UPSSans-Condensed" w:eastAsiaTheme="minorEastAsia" w:hAnsi="UPSSans-Condensed" w:cs="UPSSans-Condensed"/>
          <w:sz w:val="18"/>
          <w:szCs w:val="18"/>
        </w:rPr>
        <w:t xml:space="preserve"> </w:t>
      </w:r>
      <w:r w:rsidRPr="00971048">
        <w:rPr>
          <w:rFonts w:ascii="UPSSans-Condensed" w:eastAsiaTheme="minorEastAsia" w:hAnsi="UPSSans-Condensed" w:cs="UPSSans-Condensed"/>
          <w:sz w:val="18"/>
          <w:szCs w:val="18"/>
        </w:rPr>
        <w:t xml:space="preserve">close to us might be </w:t>
      </w:r>
      <w:r w:rsidRPr="00971048">
        <w:rPr>
          <w:rFonts w:ascii="UPSSans-Condensed" w:eastAsiaTheme="minorEastAsia" w:hAnsi="UPSSans-Condensed" w:cs="UPSSans-Condensed"/>
          <w:sz w:val="18"/>
          <w:szCs w:val="18"/>
        </w:rPr>
        <w:lastRenderedPageBreak/>
        <w:t>Wal-Mart.”</w:t>
      </w:r>
      <w:r w:rsidRPr="00971048">
        <w:rPr>
          <w:rFonts w:ascii="UPSSans-Condensed" w:eastAsiaTheme="minorEastAsia" w:hAnsi="UPSSans-Condensed" w:cs="UPSSans-Condensed"/>
          <w:sz w:val="9"/>
          <w:szCs w:val="9"/>
        </w:rPr>
        <w:t>3</w:t>
      </w:r>
      <w:r w:rsidR="00971048" w:rsidRPr="00971048">
        <w:rPr>
          <w:rFonts w:ascii="UPSSans-Condensed" w:eastAsiaTheme="minorEastAsia" w:hAnsi="UPSSans-Condensed" w:cs="UPSSans-Condensed"/>
          <w:sz w:val="9"/>
          <w:szCs w:val="9"/>
        </w:rPr>
        <w:t xml:space="preserve"> </w:t>
      </w:r>
      <w:r w:rsidRPr="00971048">
        <w:rPr>
          <w:rFonts w:ascii="UPSSans-Medium" w:eastAsiaTheme="minorEastAsia" w:hAnsi="UPSSans-Medium" w:cs="UPSSans-Medium"/>
          <w:b/>
          <w:bCs/>
          <w:sz w:val="14"/>
          <w:szCs w:val="36"/>
        </w:rPr>
        <w:t xml:space="preserve">Case in Point: </w:t>
      </w:r>
      <w:r w:rsidRPr="00971048">
        <w:rPr>
          <w:rFonts w:ascii="UPSSans" w:eastAsiaTheme="minorEastAsia" w:hAnsi="UPSSans" w:cs="UPSSans"/>
          <w:sz w:val="8"/>
          <w:szCs w:val="28"/>
        </w:rPr>
        <w:t>Dell</w:t>
      </w:r>
      <w:r w:rsidRPr="00971048">
        <w:rPr>
          <w:rFonts w:ascii="UPSSans-Condensed" w:eastAsiaTheme="minorEastAsia" w:hAnsi="UPSSans-Condensed" w:cs="UPSSans-Condensed"/>
          <w:sz w:val="7"/>
          <w:szCs w:val="7"/>
        </w:rPr>
        <w:t xml:space="preserve">1 </w:t>
      </w:r>
      <w:r w:rsidRPr="00971048">
        <w:rPr>
          <w:rFonts w:ascii="UPSSans-Condensed" w:eastAsiaTheme="minorEastAsia" w:hAnsi="UPSSans-Condensed" w:cs="UPSSans-Condensed"/>
          <w:sz w:val="14"/>
          <w:szCs w:val="14"/>
        </w:rPr>
        <w:t>“Why CEO’s Fail,” Fortune Magazine, June 21, 1999.</w:t>
      </w:r>
      <w:r w:rsidR="00971048" w:rsidRPr="00971048">
        <w:rPr>
          <w:rFonts w:ascii="UPSSans-Condensed" w:eastAsiaTheme="minorEastAsia" w:hAnsi="UPSSans-Condensed" w:cs="UPSSans-Condensed"/>
          <w:sz w:val="14"/>
          <w:szCs w:val="14"/>
        </w:rPr>
        <w:t xml:space="preserve"> </w:t>
      </w:r>
      <w:r w:rsidRPr="00971048">
        <w:rPr>
          <w:rFonts w:ascii="UPSSans-Condensed" w:eastAsiaTheme="minorEastAsia" w:hAnsi="UPSSans-Condensed" w:cs="UPSSans-Condensed"/>
          <w:sz w:val="7"/>
          <w:szCs w:val="7"/>
        </w:rPr>
        <w:t xml:space="preserve">2 </w:t>
      </w:r>
      <w:r w:rsidRPr="00971048">
        <w:rPr>
          <w:rFonts w:ascii="UPSSans-Condensed" w:eastAsiaTheme="minorEastAsia" w:hAnsi="UPSSans-Condensed" w:cs="UPSSans-Condensed"/>
          <w:sz w:val="14"/>
          <w:szCs w:val="14"/>
        </w:rPr>
        <w:t>“Dell: One Company, Two CEO’s,” CEO Magazine, November 2003, pg. 34.</w:t>
      </w:r>
      <w:r w:rsidR="00971048" w:rsidRPr="00971048">
        <w:rPr>
          <w:rFonts w:ascii="UPSSans-Condensed" w:eastAsiaTheme="minorEastAsia" w:hAnsi="UPSSans-Condensed" w:cs="UPSSans-Condensed"/>
          <w:sz w:val="14"/>
          <w:szCs w:val="14"/>
        </w:rPr>
        <w:t xml:space="preserve"> </w:t>
      </w:r>
      <w:r w:rsidRPr="00971048">
        <w:rPr>
          <w:rFonts w:ascii="UPSSans-Condensed" w:eastAsiaTheme="minorEastAsia" w:hAnsi="UPSSans-Condensed" w:cs="UPSSans-Condensed"/>
          <w:sz w:val="7"/>
          <w:szCs w:val="7"/>
        </w:rPr>
        <w:t xml:space="preserve">3 </w:t>
      </w:r>
      <w:r w:rsidRPr="00971048">
        <w:rPr>
          <w:rFonts w:ascii="UPSSans-Condensed" w:eastAsiaTheme="minorEastAsia" w:hAnsi="UPSSans-Condensed" w:cs="UPSSans-Condensed"/>
          <w:sz w:val="14"/>
          <w:szCs w:val="14"/>
        </w:rPr>
        <w:t>Ibid</w:t>
      </w:r>
      <w:r w:rsidR="00971048" w:rsidRPr="00971048">
        <w:rPr>
          <w:rFonts w:ascii="UPSSans-Condensed" w:eastAsiaTheme="minorEastAsia" w:hAnsi="UPSSans-Condensed" w:cs="UPSSans-Condensed"/>
          <w:sz w:val="14"/>
          <w:szCs w:val="14"/>
        </w:rPr>
        <w:t xml:space="preserve">  </w:t>
      </w:r>
    </w:p>
    <w:p w:rsidR="006D1FA9" w:rsidRPr="00971048" w:rsidRDefault="006D1FA9" w:rsidP="00971048">
      <w:pPr>
        <w:autoSpaceDE w:val="0"/>
        <w:autoSpaceDN w:val="0"/>
        <w:adjustRightInd w:val="0"/>
        <w:jc w:val="both"/>
        <w:rPr>
          <w:rFonts w:ascii="Sabon-Roman" w:eastAsiaTheme="minorEastAsia" w:hAnsi="Sabon-Roman" w:cs="Sabon-Roman"/>
          <w:sz w:val="20"/>
          <w:szCs w:val="20"/>
        </w:rPr>
      </w:pPr>
      <w:proofErr w:type="gramStart"/>
      <w:r w:rsidRPr="00971048">
        <w:rPr>
          <w:rFonts w:ascii="Sabon-Roman" w:eastAsiaTheme="minorEastAsia" w:hAnsi="Sabon-Roman" w:cs="Sabon-Roman"/>
          <w:sz w:val="20"/>
          <w:szCs w:val="20"/>
        </w:rPr>
        <w:t>and</w:t>
      </w:r>
      <w:proofErr w:type="gramEnd"/>
      <w:r w:rsidRPr="00971048">
        <w:rPr>
          <w:rFonts w:ascii="Sabon-Roman" w:eastAsiaTheme="minorEastAsia" w:hAnsi="Sabon-Roman" w:cs="Sabon-Roman"/>
          <w:sz w:val="20"/>
          <w:szCs w:val="20"/>
        </w:rPr>
        <w:t xml:space="preserve"> it is precisely because of these different “levels” of the enterprise at which</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strategies necessarily must be developed, that companies so often have major gaps</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between their highest level business strategy and their supply chain strategy. There</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are some additional risks associated with developing these separately, which</w:t>
      </w:r>
    </w:p>
    <w:p w:rsidR="00971048" w:rsidRPr="00971048" w:rsidRDefault="006D1FA9" w:rsidP="00971048">
      <w:pPr>
        <w:autoSpaceDE w:val="0"/>
        <w:autoSpaceDN w:val="0"/>
        <w:adjustRightInd w:val="0"/>
        <w:jc w:val="both"/>
        <w:rPr>
          <w:rFonts w:ascii="Sabon-Roman" w:eastAsiaTheme="minorEastAsia" w:hAnsi="Sabon-Roman" w:cs="Sabon-Roman"/>
          <w:sz w:val="20"/>
          <w:szCs w:val="20"/>
        </w:rPr>
      </w:pPr>
      <w:proofErr w:type="gramStart"/>
      <w:r w:rsidRPr="00971048">
        <w:rPr>
          <w:rFonts w:ascii="Sabon-Roman" w:eastAsiaTheme="minorEastAsia" w:hAnsi="Sabon-Roman" w:cs="Sabon-Roman"/>
          <w:sz w:val="20"/>
          <w:szCs w:val="20"/>
        </w:rPr>
        <w:t>include</w:t>
      </w:r>
      <w:proofErr w:type="gramEnd"/>
      <w:r w:rsidRPr="00971048">
        <w:rPr>
          <w:rFonts w:ascii="Sabon-Roman" w:eastAsiaTheme="minorEastAsia" w:hAnsi="Sabon-Roman" w:cs="Sabon-Roman"/>
          <w:sz w:val="20"/>
          <w:szCs w:val="20"/>
        </w:rPr>
        <w:t>:</w:t>
      </w:r>
    </w:p>
    <w:p w:rsidR="006D1FA9" w:rsidRPr="00971048" w:rsidRDefault="006D1FA9" w:rsidP="00971048">
      <w:pPr>
        <w:autoSpaceDE w:val="0"/>
        <w:autoSpaceDN w:val="0"/>
        <w:adjustRightInd w:val="0"/>
        <w:jc w:val="both"/>
        <w:rPr>
          <w:rFonts w:ascii="Sabon-Roman" w:eastAsiaTheme="minorEastAsia" w:hAnsi="Sabon-Roman" w:cs="Sabon-Roman"/>
          <w:sz w:val="20"/>
          <w:szCs w:val="20"/>
        </w:rPr>
      </w:pPr>
      <w:r w:rsidRPr="00971048">
        <w:rPr>
          <w:rFonts w:ascii="Sabon-Roman" w:eastAsiaTheme="minorEastAsia" w:hAnsi="Sabon-Roman" w:cs="Sabon-Roman"/>
          <w:sz w:val="20"/>
          <w:szCs w:val="20"/>
        </w:rPr>
        <w:t>• Developing a supply chain strategy without a true understanding of the</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business case and value propositions – the costs and benefits are not known</w:t>
      </w:r>
    </w:p>
    <w:p w:rsidR="006D1FA9" w:rsidRPr="00971048" w:rsidRDefault="006D1FA9" w:rsidP="00971048">
      <w:pPr>
        <w:autoSpaceDE w:val="0"/>
        <w:autoSpaceDN w:val="0"/>
        <w:adjustRightInd w:val="0"/>
        <w:jc w:val="both"/>
        <w:rPr>
          <w:rFonts w:ascii="Sabon-Roman" w:eastAsiaTheme="minorEastAsia" w:hAnsi="Sabon-Roman" w:cs="Sabon-Roman"/>
          <w:sz w:val="20"/>
          <w:szCs w:val="20"/>
        </w:rPr>
      </w:pPr>
      <w:r w:rsidRPr="00971048">
        <w:rPr>
          <w:rFonts w:ascii="Sabon-Roman" w:eastAsiaTheme="minorEastAsia" w:hAnsi="Sabon-Roman" w:cs="Sabon-Roman"/>
          <w:sz w:val="20"/>
          <w:szCs w:val="20"/>
        </w:rPr>
        <w:t>• Utilizing different or new resources in the operational model development that</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weren’t exposed to the original business strategy thinking, thereby diluting and</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weakening the supply chain strategy</w:t>
      </w:r>
    </w:p>
    <w:p w:rsidR="006D1FA9" w:rsidRPr="00971048" w:rsidRDefault="006D1FA9" w:rsidP="00971048">
      <w:pPr>
        <w:autoSpaceDE w:val="0"/>
        <w:autoSpaceDN w:val="0"/>
        <w:adjustRightInd w:val="0"/>
        <w:jc w:val="both"/>
        <w:rPr>
          <w:rFonts w:ascii="Sabon-Roman" w:eastAsiaTheme="minorEastAsia" w:hAnsi="Sabon-Roman" w:cs="Sabon-Roman"/>
          <w:sz w:val="20"/>
          <w:szCs w:val="20"/>
        </w:rPr>
      </w:pPr>
      <w:r w:rsidRPr="00971048">
        <w:rPr>
          <w:rFonts w:ascii="Sabon-Roman" w:eastAsiaTheme="minorEastAsia" w:hAnsi="Sabon-Roman" w:cs="Sabon-Roman"/>
          <w:sz w:val="20"/>
          <w:szCs w:val="20"/>
        </w:rPr>
        <w:t>• Confusing or conflicting communications to the organization where objectives</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may be contradictory</w:t>
      </w:r>
    </w:p>
    <w:p w:rsidR="006D1FA9" w:rsidRPr="00971048" w:rsidRDefault="006D1FA9" w:rsidP="00971048">
      <w:pPr>
        <w:autoSpaceDE w:val="0"/>
        <w:autoSpaceDN w:val="0"/>
        <w:adjustRightInd w:val="0"/>
        <w:jc w:val="both"/>
        <w:rPr>
          <w:rFonts w:ascii="UPSSans-Medium" w:eastAsiaTheme="minorEastAsia" w:hAnsi="UPSSans-Medium" w:cs="UPSSans-Medium"/>
          <w:b/>
          <w:bCs/>
        </w:rPr>
      </w:pPr>
      <w:r w:rsidRPr="00971048">
        <w:rPr>
          <w:rFonts w:ascii="UPSSans-Medium" w:eastAsiaTheme="minorEastAsia" w:hAnsi="UPSSans-Medium" w:cs="UPSSans-Medium"/>
          <w:b/>
          <w:bCs/>
        </w:rPr>
        <w:t>Organization Challenges</w:t>
      </w:r>
    </w:p>
    <w:p w:rsidR="006D1FA9" w:rsidRPr="00971048" w:rsidRDefault="006D1FA9" w:rsidP="00971048">
      <w:pPr>
        <w:autoSpaceDE w:val="0"/>
        <w:autoSpaceDN w:val="0"/>
        <w:adjustRightInd w:val="0"/>
        <w:jc w:val="both"/>
        <w:rPr>
          <w:rFonts w:ascii="Sabon-Roman" w:eastAsiaTheme="minorEastAsia" w:hAnsi="Sabon-Roman" w:cs="Sabon-Roman"/>
          <w:sz w:val="20"/>
          <w:szCs w:val="20"/>
        </w:rPr>
      </w:pPr>
      <w:r w:rsidRPr="00971048">
        <w:rPr>
          <w:rFonts w:ascii="Sabon-Roman" w:eastAsiaTheme="minorEastAsia" w:hAnsi="Sabon-Roman" w:cs="Sabon-Roman"/>
          <w:sz w:val="20"/>
          <w:szCs w:val="20"/>
        </w:rPr>
        <w:t>The company and its organizational culture play a key role in developing and</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executing a supply chain strategy. The following are some common organizational</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challenges found in many companies:</w:t>
      </w:r>
    </w:p>
    <w:p w:rsidR="006D1FA9" w:rsidRPr="00971048" w:rsidRDefault="006D1FA9" w:rsidP="00971048">
      <w:pPr>
        <w:autoSpaceDE w:val="0"/>
        <w:autoSpaceDN w:val="0"/>
        <w:adjustRightInd w:val="0"/>
        <w:jc w:val="both"/>
        <w:rPr>
          <w:rFonts w:ascii="Sabon-Roman" w:eastAsiaTheme="minorEastAsia" w:hAnsi="Sabon-Roman" w:cs="Sabon-Roman"/>
          <w:sz w:val="20"/>
          <w:szCs w:val="20"/>
        </w:rPr>
      </w:pPr>
      <w:r w:rsidRPr="00971048">
        <w:rPr>
          <w:rFonts w:ascii="Sabon-Bold" w:eastAsiaTheme="minorEastAsia" w:hAnsi="Sabon-Bold" w:cs="Sabon-Bold"/>
          <w:b/>
          <w:bCs/>
          <w:sz w:val="20"/>
          <w:szCs w:val="20"/>
        </w:rPr>
        <w:t xml:space="preserve">Lack of ownership – </w:t>
      </w:r>
      <w:r w:rsidRPr="00971048">
        <w:rPr>
          <w:rFonts w:ascii="Sabon-Roman" w:eastAsiaTheme="minorEastAsia" w:hAnsi="Sabon-Roman" w:cs="Sabon-Roman"/>
          <w:sz w:val="20"/>
          <w:szCs w:val="20"/>
        </w:rPr>
        <w:t>many supply chain processes and value levers do not have</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an owner in the traditional sense</w:t>
      </w:r>
    </w:p>
    <w:p w:rsidR="006D1FA9" w:rsidRPr="00971048" w:rsidRDefault="006D1FA9" w:rsidP="00971048">
      <w:pPr>
        <w:autoSpaceDE w:val="0"/>
        <w:autoSpaceDN w:val="0"/>
        <w:adjustRightInd w:val="0"/>
        <w:jc w:val="both"/>
        <w:rPr>
          <w:rFonts w:ascii="Sabon-Roman" w:eastAsiaTheme="minorEastAsia" w:hAnsi="Sabon-Roman" w:cs="Sabon-Roman"/>
          <w:sz w:val="20"/>
          <w:szCs w:val="20"/>
        </w:rPr>
      </w:pPr>
      <w:r w:rsidRPr="00971048">
        <w:rPr>
          <w:rFonts w:ascii="Sabon-Bold" w:eastAsiaTheme="minorEastAsia" w:hAnsi="Sabon-Bold" w:cs="Sabon-Bold"/>
          <w:b/>
          <w:bCs/>
          <w:sz w:val="20"/>
          <w:szCs w:val="20"/>
        </w:rPr>
        <w:t xml:space="preserve">“Tower of Babel” problem – </w:t>
      </w:r>
      <w:r w:rsidRPr="00971048">
        <w:rPr>
          <w:rFonts w:ascii="Sabon-Roman" w:eastAsiaTheme="minorEastAsia" w:hAnsi="Sabon-Roman" w:cs="Sabon-Roman"/>
          <w:sz w:val="20"/>
          <w:szCs w:val="20"/>
        </w:rPr>
        <w:t>most organizations across the enterprise do not</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speak a common supply chain language</w:t>
      </w:r>
    </w:p>
    <w:p w:rsidR="006D1FA9" w:rsidRPr="00971048" w:rsidRDefault="006D1FA9" w:rsidP="00971048">
      <w:pPr>
        <w:autoSpaceDE w:val="0"/>
        <w:autoSpaceDN w:val="0"/>
        <w:adjustRightInd w:val="0"/>
        <w:jc w:val="both"/>
        <w:rPr>
          <w:rFonts w:ascii="Sabon-Roman" w:eastAsiaTheme="minorEastAsia" w:hAnsi="Sabon-Roman" w:cs="Sabon-Roman"/>
          <w:sz w:val="20"/>
          <w:szCs w:val="20"/>
        </w:rPr>
      </w:pPr>
      <w:r w:rsidRPr="00971048">
        <w:rPr>
          <w:rFonts w:ascii="Sabon-Bold" w:eastAsiaTheme="minorEastAsia" w:hAnsi="Sabon-Bold" w:cs="Sabon-Bold"/>
          <w:b/>
          <w:bCs/>
          <w:sz w:val="20"/>
          <w:szCs w:val="20"/>
        </w:rPr>
        <w:t xml:space="preserve">Organizational focus – </w:t>
      </w:r>
      <w:r w:rsidRPr="00971048">
        <w:rPr>
          <w:rFonts w:ascii="Sabon-Roman" w:eastAsiaTheme="minorEastAsia" w:hAnsi="Sabon-Roman" w:cs="Sabon-Roman"/>
          <w:sz w:val="20"/>
          <w:szCs w:val="20"/>
        </w:rPr>
        <w:t>some managers are functional or process oriented and</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do not understand the value levers’ multiple drivers model</w:t>
      </w:r>
    </w:p>
    <w:p w:rsidR="006D1FA9" w:rsidRPr="00971048" w:rsidRDefault="006D1FA9" w:rsidP="00971048">
      <w:pPr>
        <w:autoSpaceDE w:val="0"/>
        <w:autoSpaceDN w:val="0"/>
        <w:adjustRightInd w:val="0"/>
        <w:jc w:val="both"/>
        <w:rPr>
          <w:rFonts w:ascii="Sabon-Roman" w:eastAsiaTheme="minorEastAsia" w:hAnsi="Sabon-Roman" w:cs="Sabon-Roman"/>
          <w:sz w:val="20"/>
          <w:szCs w:val="20"/>
        </w:rPr>
      </w:pPr>
      <w:r w:rsidRPr="00971048">
        <w:rPr>
          <w:rFonts w:ascii="Sabon-Bold" w:eastAsiaTheme="minorEastAsia" w:hAnsi="Sabon-Bold" w:cs="Sabon-Bold"/>
          <w:b/>
          <w:bCs/>
          <w:sz w:val="20"/>
          <w:szCs w:val="20"/>
        </w:rPr>
        <w:t xml:space="preserve">Extending the Supply Chain – </w:t>
      </w:r>
      <w:r w:rsidRPr="00971048">
        <w:rPr>
          <w:rFonts w:ascii="Sabon-Roman" w:eastAsiaTheme="minorEastAsia" w:hAnsi="Sabon-Roman" w:cs="Sabon-Roman"/>
          <w:sz w:val="20"/>
          <w:szCs w:val="20"/>
        </w:rPr>
        <w:t>most supply chain initiatives involve external</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parties (trading partners) which makes strong collaboration a requirement</w:t>
      </w:r>
    </w:p>
    <w:p w:rsidR="006D1FA9" w:rsidRPr="00971048" w:rsidRDefault="006D1FA9" w:rsidP="00971048">
      <w:pPr>
        <w:autoSpaceDE w:val="0"/>
        <w:autoSpaceDN w:val="0"/>
        <w:adjustRightInd w:val="0"/>
        <w:jc w:val="both"/>
        <w:rPr>
          <w:rFonts w:ascii="UPSSans-Medium" w:eastAsiaTheme="minorEastAsia" w:hAnsi="UPSSans-Medium" w:cs="UPSSans-Medium"/>
          <w:b/>
          <w:bCs/>
          <w:sz w:val="32"/>
          <w:szCs w:val="32"/>
        </w:rPr>
      </w:pPr>
      <w:r w:rsidRPr="00971048">
        <w:rPr>
          <w:rFonts w:ascii="UPSSans-Medium" w:eastAsiaTheme="minorEastAsia" w:hAnsi="UPSSans-Medium" w:cs="UPSSans-Medium"/>
          <w:b/>
          <w:bCs/>
          <w:sz w:val="32"/>
          <w:szCs w:val="32"/>
        </w:rPr>
        <w:t>Conclusion</w:t>
      </w:r>
    </w:p>
    <w:p w:rsidR="006D1FA9" w:rsidRPr="00971048" w:rsidRDefault="006D1FA9" w:rsidP="00971048">
      <w:pPr>
        <w:autoSpaceDE w:val="0"/>
        <w:autoSpaceDN w:val="0"/>
        <w:adjustRightInd w:val="0"/>
        <w:jc w:val="both"/>
        <w:rPr>
          <w:rFonts w:ascii="Sabon-Roman" w:eastAsiaTheme="minorEastAsia" w:hAnsi="Sabon-Roman" w:cs="Sabon-Roman"/>
          <w:sz w:val="20"/>
          <w:szCs w:val="20"/>
        </w:rPr>
      </w:pPr>
      <w:r w:rsidRPr="00971048">
        <w:rPr>
          <w:rFonts w:ascii="Sabon-Roman" w:eastAsiaTheme="minorEastAsia" w:hAnsi="Sabon-Roman" w:cs="Sabon-Roman"/>
          <w:sz w:val="20"/>
          <w:szCs w:val="20"/>
        </w:rPr>
        <w:t>As supply chains have moved from a cost focus to a customer focus and now</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currently to a strategic focus, the need to think strategically about the supply</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chain has never been more important. The success of a strategy is only as good</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as the company’s ability to fully and properly execute it. A great supply chain</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strategy, linked with operational excellence, can provide success for not only the</w:t>
      </w:r>
      <w:r w:rsidR="00971048" w:rsidRPr="00971048">
        <w:rPr>
          <w:rFonts w:ascii="Sabon-Roman" w:eastAsiaTheme="minorEastAsia" w:hAnsi="Sabon-Roman" w:cs="Sabon-Roman"/>
          <w:sz w:val="20"/>
          <w:szCs w:val="20"/>
        </w:rPr>
        <w:t xml:space="preserve"> </w:t>
      </w:r>
      <w:r w:rsidRPr="00971048">
        <w:rPr>
          <w:rFonts w:ascii="Sabon-Roman" w:eastAsiaTheme="minorEastAsia" w:hAnsi="Sabon-Roman" w:cs="Sabon-Roman"/>
          <w:sz w:val="20"/>
          <w:szCs w:val="20"/>
        </w:rPr>
        <w:t>company in question but also its partners and customers.</w:t>
      </w:r>
    </w:p>
    <w:p w:rsidR="006D1FA9" w:rsidRPr="00971048" w:rsidRDefault="006D1FA9" w:rsidP="00971048">
      <w:pPr>
        <w:autoSpaceDE w:val="0"/>
        <w:autoSpaceDN w:val="0"/>
        <w:adjustRightInd w:val="0"/>
        <w:jc w:val="both"/>
        <w:rPr>
          <w:rFonts w:eastAsia="Times New Roman"/>
          <w:b/>
          <w:bCs/>
        </w:rPr>
      </w:pPr>
    </w:p>
    <w:p w:rsidR="00E11617" w:rsidRPr="00971048" w:rsidRDefault="00E11617" w:rsidP="00E11617">
      <w:pPr>
        <w:spacing w:before="100" w:beforeAutospacing="1" w:after="100" w:afterAutospacing="1"/>
        <w:rPr>
          <w:rFonts w:eastAsia="Times New Roman"/>
          <w:b/>
          <w:bCs/>
        </w:rPr>
      </w:pPr>
      <w:r w:rsidRPr="00971048">
        <w:rPr>
          <w:rFonts w:eastAsia="Times New Roman"/>
          <w:b/>
          <w:bCs/>
        </w:rPr>
        <w:t>Role of Aggregate Planning in a Supply Chain:</w:t>
      </w:r>
    </w:p>
    <w:p w:rsidR="006F35AD" w:rsidRPr="00971048" w:rsidRDefault="00292F6F" w:rsidP="002330E9">
      <w:pPr>
        <w:spacing w:before="100" w:beforeAutospacing="1" w:after="100" w:afterAutospacing="1"/>
        <w:ind w:left="360"/>
        <w:rPr>
          <w:rFonts w:eastAsia="Times New Roman"/>
          <w:b/>
          <w:bCs/>
          <w:sz w:val="26"/>
          <w:szCs w:val="20"/>
        </w:rPr>
      </w:pPr>
      <w:r w:rsidRPr="00971048">
        <w:rPr>
          <w:rFonts w:eastAsia="Times New Roman"/>
          <w:b/>
          <w:bCs/>
          <w:sz w:val="26"/>
          <w:szCs w:val="20"/>
        </w:rPr>
        <w:t xml:space="preserve">Capacity has a </w:t>
      </w:r>
      <w:proofErr w:type="gramStart"/>
      <w:r w:rsidRPr="00971048">
        <w:rPr>
          <w:rFonts w:eastAsia="Times New Roman"/>
          <w:b/>
          <w:bCs/>
          <w:sz w:val="26"/>
          <w:szCs w:val="20"/>
        </w:rPr>
        <w:t>cost,</w:t>
      </w:r>
      <w:proofErr w:type="gramEnd"/>
      <w:r w:rsidRPr="00971048">
        <w:rPr>
          <w:rFonts w:eastAsia="Times New Roman"/>
          <w:b/>
          <w:bCs/>
          <w:sz w:val="26"/>
          <w:szCs w:val="20"/>
        </w:rPr>
        <w:t xml:space="preserve"> lead times are greater than zero</w:t>
      </w:r>
    </w:p>
    <w:p w:rsidR="006F35AD" w:rsidRPr="00971048" w:rsidRDefault="00292F6F" w:rsidP="002330E9">
      <w:pPr>
        <w:spacing w:before="100" w:beforeAutospacing="1" w:after="100" w:afterAutospacing="1"/>
        <w:ind w:left="360"/>
        <w:rPr>
          <w:rFonts w:eastAsia="Times New Roman"/>
          <w:b/>
          <w:bCs/>
          <w:szCs w:val="20"/>
        </w:rPr>
      </w:pPr>
      <w:r w:rsidRPr="00971048">
        <w:rPr>
          <w:rFonts w:eastAsia="Times New Roman"/>
          <w:b/>
          <w:bCs/>
          <w:szCs w:val="20"/>
        </w:rPr>
        <w:t xml:space="preserve">Aggregate planning:  </w:t>
      </w:r>
    </w:p>
    <w:p w:rsidR="006F35AD" w:rsidRPr="00971048" w:rsidRDefault="00292F6F" w:rsidP="00E11617">
      <w:pPr>
        <w:numPr>
          <w:ilvl w:val="1"/>
          <w:numId w:val="3"/>
        </w:numPr>
        <w:spacing w:before="100" w:beforeAutospacing="1" w:after="100" w:afterAutospacing="1"/>
        <w:rPr>
          <w:rFonts w:eastAsia="Times New Roman"/>
          <w:bCs/>
          <w:sz w:val="20"/>
          <w:szCs w:val="20"/>
        </w:rPr>
      </w:pPr>
      <w:r w:rsidRPr="00971048">
        <w:rPr>
          <w:rFonts w:eastAsia="Times New Roman"/>
          <w:bCs/>
          <w:sz w:val="20"/>
          <w:szCs w:val="20"/>
        </w:rPr>
        <w:t xml:space="preserve">process by which a company determines levels of capacity, production, subcontracting, inventory, </w:t>
      </w:r>
      <w:proofErr w:type="spellStart"/>
      <w:r w:rsidRPr="00971048">
        <w:rPr>
          <w:rFonts w:eastAsia="Times New Roman"/>
          <w:bCs/>
          <w:sz w:val="20"/>
          <w:szCs w:val="20"/>
        </w:rPr>
        <w:t>stockouts</w:t>
      </w:r>
      <w:proofErr w:type="spellEnd"/>
      <w:r w:rsidRPr="00971048">
        <w:rPr>
          <w:rFonts w:eastAsia="Times New Roman"/>
          <w:bCs/>
          <w:sz w:val="20"/>
          <w:szCs w:val="20"/>
        </w:rPr>
        <w:t>, and pricing over a specified time horizon</w:t>
      </w:r>
    </w:p>
    <w:p w:rsidR="006F35AD" w:rsidRPr="00971048" w:rsidRDefault="00292F6F" w:rsidP="00E11617">
      <w:pPr>
        <w:numPr>
          <w:ilvl w:val="1"/>
          <w:numId w:val="3"/>
        </w:numPr>
        <w:spacing w:before="100" w:beforeAutospacing="1" w:after="100" w:afterAutospacing="1"/>
        <w:rPr>
          <w:rFonts w:eastAsia="Times New Roman"/>
          <w:bCs/>
          <w:sz w:val="20"/>
          <w:szCs w:val="20"/>
        </w:rPr>
      </w:pPr>
      <w:r w:rsidRPr="00971048">
        <w:rPr>
          <w:rFonts w:eastAsia="Times New Roman"/>
          <w:bCs/>
          <w:sz w:val="20"/>
          <w:szCs w:val="20"/>
        </w:rPr>
        <w:t>goal is to maximize profit</w:t>
      </w:r>
    </w:p>
    <w:p w:rsidR="006F35AD" w:rsidRPr="00971048" w:rsidRDefault="00292F6F" w:rsidP="00E11617">
      <w:pPr>
        <w:numPr>
          <w:ilvl w:val="1"/>
          <w:numId w:val="3"/>
        </w:numPr>
        <w:spacing w:before="100" w:beforeAutospacing="1" w:after="100" w:afterAutospacing="1"/>
        <w:rPr>
          <w:rFonts w:eastAsia="Times New Roman"/>
          <w:bCs/>
          <w:sz w:val="20"/>
          <w:szCs w:val="20"/>
        </w:rPr>
      </w:pPr>
      <w:r w:rsidRPr="00971048">
        <w:rPr>
          <w:rFonts w:eastAsia="Times New Roman"/>
          <w:bCs/>
          <w:sz w:val="20"/>
          <w:szCs w:val="20"/>
        </w:rPr>
        <w:t>decisions made at a product family (not SKU) level</w:t>
      </w:r>
    </w:p>
    <w:p w:rsidR="006F35AD" w:rsidRPr="00971048" w:rsidRDefault="00292F6F" w:rsidP="00E11617">
      <w:pPr>
        <w:numPr>
          <w:ilvl w:val="1"/>
          <w:numId w:val="3"/>
        </w:numPr>
        <w:spacing w:before="100" w:beforeAutospacing="1" w:after="100" w:afterAutospacing="1"/>
        <w:rPr>
          <w:rFonts w:eastAsia="Times New Roman"/>
          <w:bCs/>
          <w:sz w:val="20"/>
          <w:szCs w:val="20"/>
        </w:rPr>
      </w:pPr>
      <w:r w:rsidRPr="00971048">
        <w:rPr>
          <w:rFonts w:eastAsia="Times New Roman"/>
          <w:bCs/>
          <w:sz w:val="20"/>
          <w:szCs w:val="20"/>
        </w:rPr>
        <w:t>time frame of 3 to 18 months</w:t>
      </w:r>
    </w:p>
    <w:p w:rsidR="006F35AD" w:rsidRPr="00971048" w:rsidRDefault="00292F6F" w:rsidP="00E11617">
      <w:pPr>
        <w:numPr>
          <w:ilvl w:val="1"/>
          <w:numId w:val="3"/>
        </w:numPr>
        <w:spacing w:before="100" w:beforeAutospacing="1" w:after="100" w:afterAutospacing="1"/>
        <w:rPr>
          <w:rFonts w:eastAsia="Times New Roman"/>
          <w:bCs/>
          <w:sz w:val="20"/>
          <w:szCs w:val="20"/>
        </w:rPr>
      </w:pPr>
      <w:proofErr w:type="gramStart"/>
      <w:r w:rsidRPr="00971048">
        <w:rPr>
          <w:rFonts w:eastAsia="Times New Roman"/>
          <w:bCs/>
          <w:sz w:val="20"/>
          <w:szCs w:val="20"/>
        </w:rPr>
        <w:t>how</w:t>
      </w:r>
      <w:proofErr w:type="gramEnd"/>
      <w:r w:rsidRPr="00971048">
        <w:rPr>
          <w:rFonts w:eastAsia="Times New Roman"/>
          <w:bCs/>
          <w:sz w:val="20"/>
          <w:szCs w:val="20"/>
        </w:rPr>
        <w:t xml:space="preserve"> can a firm best use the facilities it has?</w:t>
      </w:r>
    </w:p>
    <w:p w:rsidR="00E11617" w:rsidRPr="00971048" w:rsidRDefault="00E11617" w:rsidP="00E11617">
      <w:pPr>
        <w:spacing w:before="100" w:beforeAutospacing="1" w:after="100" w:afterAutospacing="1"/>
        <w:ind w:left="1440"/>
        <w:rPr>
          <w:rFonts w:eastAsia="Times New Roman"/>
          <w:bCs/>
          <w:sz w:val="20"/>
          <w:szCs w:val="20"/>
        </w:rPr>
      </w:pPr>
    </w:p>
    <w:p w:rsidR="006F35AD" w:rsidRPr="00971048" w:rsidRDefault="00292F6F" w:rsidP="002330E9">
      <w:pPr>
        <w:spacing w:before="100" w:beforeAutospacing="1" w:after="100" w:afterAutospacing="1"/>
        <w:ind w:left="360"/>
        <w:rPr>
          <w:rFonts w:eastAsia="Times New Roman"/>
          <w:b/>
          <w:bCs/>
          <w:sz w:val="22"/>
          <w:szCs w:val="20"/>
        </w:rPr>
      </w:pPr>
      <w:r w:rsidRPr="00971048">
        <w:rPr>
          <w:rFonts w:eastAsia="Times New Roman"/>
          <w:b/>
          <w:bCs/>
          <w:sz w:val="22"/>
          <w:szCs w:val="20"/>
        </w:rPr>
        <w:t>Specify operational parameters over the time horizon:</w:t>
      </w:r>
    </w:p>
    <w:p w:rsidR="006F35AD" w:rsidRPr="00971048" w:rsidRDefault="00292F6F" w:rsidP="00E11617">
      <w:pPr>
        <w:numPr>
          <w:ilvl w:val="1"/>
          <w:numId w:val="4"/>
        </w:numPr>
        <w:spacing w:before="100" w:beforeAutospacing="1" w:after="100" w:afterAutospacing="1"/>
        <w:rPr>
          <w:rFonts w:eastAsia="Times New Roman"/>
          <w:bCs/>
          <w:sz w:val="20"/>
          <w:szCs w:val="20"/>
        </w:rPr>
      </w:pPr>
      <w:r w:rsidRPr="00971048">
        <w:rPr>
          <w:rFonts w:eastAsia="Times New Roman"/>
          <w:bCs/>
          <w:sz w:val="20"/>
          <w:szCs w:val="20"/>
        </w:rPr>
        <w:t>production rate</w:t>
      </w:r>
    </w:p>
    <w:p w:rsidR="006F35AD" w:rsidRPr="00971048" w:rsidRDefault="00292F6F" w:rsidP="00E11617">
      <w:pPr>
        <w:numPr>
          <w:ilvl w:val="1"/>
          <w:numId w:val="4"/>
        </w:numPr>
        <w:spacing w:before="100" w:beforeAutospacing="1" w:after="100" w:afterAutospacing="1"/>
        <w:rPr>
          <w:rFonts w:eastAsia="Times New Roman"/>
          <w:bCs/>
          <w:sz w:val="20"/>
          <w:szCs w:val="20"/>
        </w:rPr>
      </w:pPr>
      <w:r w:rsidRPr="00971048">
        <w:rPr>
          <w:rFonts w:eastAsia="Times New Roman"/>
          <w:bCs/>
          <w:sz w:val="20"/>
          <w:szCs w:val="20"/>
        </w:rPr>
        <w:t>workforce</w:t>
      </w:r>
    </w:p>
    <w:p w:rsidR="006F35AD" w:rsidRPr="00971048" w:rsidRDefault="00292F6F" w:rsidP="00E11617">
      <w:pPr>
        <w:numPr>
          <w:ilvl w:val="1"/>
          <w:numId w:val="4"/>
        </w:numPr>
        <w:spacing w:before="100" w:beforeAutospacing="1" w:after="100" w:afterAutospacing="1"/>
        <w:rPr>
          <w:rFonts w:eastAsia="Times New Roman"/>
          <w:bCs/>
          <w:sz w:val="20"/>
          <w:szCs w:val="20"/>
        </w:rPr>
      </w:pPr>
      <w:r w:rsidRPr="00971048">
        <w:rPr>
          <w:rFonts w:eastAsia="Times New Roman"/>
          <w:bCs/>
          <w:sz w:val="20"/>
          <w:szCs w:val="20"/>
        </w:rPr>
        <w:t>overtime</w:t>
      </w:r>
    </w:p>
    <w:p w:rsidR="006F35AD" w:rsidRPr="00971048" w:rsidRDefault="00292F6F" w:rsidP="00E11617">
      <w:pPr>
        <w:numPr>
          <w:ilvl w:val="1"/>
          <w:numId w:val="4"/>
        </w:numPr>
        <w:spacing w:before="100" w:beforeAutospacing="1" w:after="100" w:afterAutospacing="1"/>
        <w:rPr>
          <w:rFonts w:eastAsia="Times New Roman"/>
          <w:bCs/>
          <w:sz w:val="20"/>
          <w:szCs w:val="20"/>
        </w:rPr>
      </w:pPr>
      <w:r w:rsidRPr="00971048">
        <w:rPr>
          <w:rFonts w:eastAsia="Times New Roman"/>
          <w:bCs/>
          <w:sz w:val="20"/>
          <w:szCs w:val="20"/>
        </w:rPr>
        <w:t>machine capacity level</w:t>
      </w:r>
    </w:p>
    <w:p w:rsidR="006F35AD" w:rsidRPr="00971048" w:rsidRDefault="00292F6F" w:rsidP="00E11617">
      <w:pPr>
        <w:numPr>
          <w:ilvl w:val="1"/>
          <w:numId w:val="4"/>
        </w:numPr>
        <w:spacing w:before="100" w:beforeAutospacing="1" w:after="100" w:afterAutospacing="1"/>
        <w:rPr>
          <w:rFonts w:eastAsia="Times New Roman"/>
          <w:bCs/>
          <w:sz w:val="20"/>
          <w:szCs w:val="20"/>
        </w:rPr>
      </w:pPr>
      <w:r w:rsidRPr="00971048">
        <w:rPr>
          <w:rFonts w:eastAsia="Times New Roman"/>
          <w:bCs/>
          <w:sz w:val="20"/>
          <w:szCs w:val="20"/>
        </w:rPr>
        <w:t>subcontracting</w:t>
      </w:r>
    </w:p>
    <w:p w:rsidR="006F35AD" w:rsidRPr="00971048" w:rsidRDefault="00292F6F" w:rsidP="00E11617">
      <w:pPr>
        <w:numPr>
          <w:ilvl w:val="1"/>
          <w:numId w:val="4"/>
        </w:numPr>
        <w:spacing w:before="100" w:beforeAutospacing="1" w:after="100" w:afterAutospacing="1"/>
        <w:rPr>
          <w:rFonts w:eastAsia="Times New Roman"/>
          <w:bCs/>
          <w:sz w:val="20"/>
          <w:szCs w:val="20"/>
        </w:rPr>
      </w:pPr>
      <w:r w:rsidRPr="00971048">
        <w:rPr>
          <w:rFonts w:eastAsia="Times New Roman"/>
          <w:bCs/>
          <w:sz w:val="20"/>
          <w:szCs w:val="20"/>
        </w:rPr>
        <w:t>backlog</w:t>
      </w:r>
    </w:p>
    <w:p w:rsidR="006F35AD" w:rsidRPr="00971048" w:rsidRDefault="00292F6F" w:rsidP="00E11617">
      <w:pPr>
        <w:numPr>
          <w:ilvl w:val="1"/>
          <w:numId w:val="4"/>
        </w:numPr>
        <w:spacing w:before="100" w:beforeAutospacing="1" w:after="100" w:afterAutospacing="1"/>
        <w:rPr>
          <w:rFonts w:eastAsia="Times New Roman"/>
          <w:bCs/>
          <w:sz w:val="20"/>
          <w:szCs w:val="20"/>
        </w:rPr>
      </w:pPr>
      <w:r w:rsidRPr="00971048">
        <w:rPr>
          <w:rFonts w:eastAsia="Times New Roman"/>
          <w:bCs/>
          <w:sz w:val="20"/>
          <w:szCs w:val="20"/>
        </w:rPr>
        <w:t>inventory on hand</w:t>
      </w:r>
    </w:p>
    <w:p w:rsidR="006F35AD" w:rsidRPr="00971048" w:rsidRDefault="00292F6F" w:rsidP="002330E9">
      <w:pPr>
        <w:spacing w:before="100" w:beforeAutospacing="1" w:after="100" w:afterAutospacing="1"/>
        <w:ind w:left="360"/>
        <w:rPr>
          <w:rFonts w:eastAsia="Times New Roman"/>
          <w:bCs/>
          <w:sz w:val="20"/>
          <w:szCs w:val="20"/>
        </w:rPr>
      </w:pPr>
      <w:r w:rsidRPr="00971048">
        <w:rPr>
          <w:rFonts w:eastAsia="Times New Roman"/>
          <w:bCs/>
          <w:sz w:val="20"/>
          <w:szCs w:val="20"/>
        </w:rPr>
        <w:lastRenderedPageBreak/>
        <w:t>All supply chain stages should work together on an aggregate plan that will optimize supply chain performance</w:t>
      </w:r>
    </w:p>
    <w:p w:rsidR="00E11617" w:rsidRPr="00971048" w:rsidRDefault="00E11617" w:rsidP="00E11617">
      <w:pPr>
        <w:spacing w:before="100" w:beforeAutospacing="1" w:after="100" w:afterAutospacing="1"/>
        <w:ind w:left="1440"/>
        <w:rPr>
          <w:rFonts w:eastAsia="Times New Roman"/>
          <w:b/>
          <w:bCs/>
          <w:sz w:val="22"/>
          <w:szCs w:val="20"/>
        </w:rPr>
      </w:pPr>
      <w:r w:rsidRPr="00971048">
        <w:rPr>
          <w:rFonts w:eastAsia="Times New Roman"/>
          <w:b/>
          <w:bCs/>
          <w:sz w:val="22"/>
          <w:szCs w:val="20"/>
        </w:rPr>
        <w:t>The Aggregate Planning Problem</w:t>
      </w:r>
    </w:p>
    <w:p w:rsidR="006F35AD" w:rsidRPr="00971048" w:rsidRDefault="00292F6F" w:rsidP="002330E9">
      <w:pPr>
        <w:spacing w:before="100" w:beforeAutospacing="1" w:after="100" w:afterAutospacing="1"/>
        <w:ind w:left="360"/>
        <w:rPr>
          <w:rFonts w:eastAsia="Times New Roman"/>
          <w:bCs/>
          <w:sz w:val="20"/>
          <w:szCs w:val="20"/>
        </w:rPr>
      </w:pPr>
      <w:r w:rsidRPr="00971048">
        <w:rPr>
          <w:rFonts w:eastAsia="Times New Roman"/>
          <w:bCs/>
          <w:sz w:val="20"/>
          <w:szCs w:val="20"/>
        </w:rPr>
        <w:t xml:space="preserve">Given the demand forecast for each period in the planning horizon, determine the production level, inventory </w:t>
      </w:r>
      <w:proofErr w:type="gramStart"/>
      <w:r w:rsidRPr="00971048">
        <w:rPr>
          <w:rFonts w:eastAsia="Times New Roman"/>
          <w:bCs/>
          <w:sz w:val="20"/>
          <w:szCs w:val="20"/>
        </w:rPr>
        <w:t>level</w:t>
      </w:r>
      <w:proofErr w:type="gramEnd"/>
      <w:r w:rsidRPr="00971048">
        <w:rPr>
          <w:rFonts w:eastAsia="Times New Roman"/>
          <w:bCs/>
          <w:sz w:val="20"/>
          <w:szCs w:val="20"/>
        </w:rPr>
        <w:t>, and the capacity level for each period that maximizes the firm’s (supply chain’s) profit over the planning horizon</w:t>
      </w:r>
    </w:p>
    <w:p w:rsidR="006F35AD" w:rsidRPr="00971048" w:rsidRDefault="00292F6F" w:rsidP="002330E9">
      <w:pPr>
        <w:spacing w:before="100" w:beforeAutospacing="1" w:after="100" w:afterAutospacing="1"/>
        <w:ind w:left="360"/>
        <w:rPr>
          <w:rFonts w:eastAsia="Times New Roman"/>
          <w:bCs/>
          <w:sz w:val="20"/>
          <w:szCs w:val="20"/>
        </w:rPr>
      </w:pPr>
      <w:r w:rsidRPr="00971048">
        <w:rPr>
          <w:rFonts w:eastAsia="Times New Roman"/>
          <w:bCs/>
          <w:sz w:val="20"/>
          <w:szCs w:val="20"/>
        </w:rPr>
        <w:t>Specify the planning horizon (typically 3-18 months)</w:t>
      </w:r>
    </w:p>
    <w:p w:rsidR="006F35AD" w:rsidRPr="00971048" w:rsidRDefault="00292F6F" w:rsidP="002330E9">
      <w:pPr>
        <w:spacing w:before="100" w:beforeAutospacing="1" w:after="100" w:afterAutospacing="1"/>
        <w:ind w:left="360"/>
        <w:rPr>
          <w:rFonts w:eastAsia="Times New Roman"/>
          <w:bCs/>
          <w:sz w:val="20"/>
          <w:szCs w:val="20"/>
        </w:rPr>
      </w:pPr>
      <w:r w:rsidRPr="00971048">
        <w:rPr>
          <w:rFonts w:eastAsia="Times New Roman"/>
          <w:bCs/>
          <w:sz w:val="20"/>
          <w:szCs w:val="20"/>
        </w:rPr>
        <w:t>Specify the duration of each period</w:t>
      </w:r>
    </w:p>
    <w:p w:rsidR="006F35AD" w:rsidRPr="00971048" w:rsidRDefault="00292F6F" w:rsidP="002330E9">
      <w:pPr>
        <w:spacing w:before="100" w:beforeAutospacing="1" w:after="100" w:afterAutospacing="1"/>
        <w:ind w:left="360"/>
        <w:rPr>
          <w:rFonts w:eastAsia="Times New Roman"/>
          <w:bCs/>
          <w:sz w:val="20"/>
          <w:szCs w:val="20"/>
        </w:rPr>
      </w:pPr>
      <w:r w:rsidRPr="00971048">
        <w:rPr>
          <w:rFonts w:eastAsia="Times New Roman"/>
          <w:bCs/>
          <w:sz w:val="20"/>
          <w:szCs w:val="20"/>
        </w:rPr>
        <w:t>Specify key information required to develop an aggregate plan</w:t>
      </w:r>
    </w:p>
    <w:p w:rsidR="00E11617" w:rsidRPr="00971048" w:rsidRDefault="00971048" w:rsidP="00971048">
      <w:pPr>
        <w:spacing w:before="100" w:beforeAutospacing="1" w:after="100" w:afterAutospacing="1"/>
        <w:rPr>
          <w:rFonts w:eastAsia="Times New Roman"/>
          <w:bCs/>
          <w:sz w:val="20"/>
          <w:szCs w:val="20"/>
        </w:rPr>
      </w:pPr>
      <w:r>
        <w:rPr>
          <w:rFonts w:eastAsia="Times New Roman"/>
          <w:bCs/>
          <w:sz w:val="20"/>
          <w:szCs w:val="20"/>
        </w:rPr>
        <w:t xml:space="preserve">        </w:t>
      </w:r>
      <w:r w:rsidR="00E11617" w:rsidRPr="00971048">
        <w:rPr>
          <w:rFonts w:eastAsia="Times New Roman"/>
          <w:bCs/>
          <w:sz w:val="20"/>
          <w:szCs w:val="20"/>
        </w:rPr>
        <w:t>Information Needed for an Aggregate Plan</w:t>
      </w:r>
    </w:p>
    <w:p w:rsidR="006F35AD" w:rsidRPr="00971048" w:rsidRDefault="00292F6F" w:rsidP="002330E9">
      <w:pPr>
        <w:spacing w:before="100" w:beforeAutospacing="1" w:after="100" w:afterAutospacing="1"/>
        <w:ind w:left="360"/>
        <w:rPr>
          <w:rFonts w:eastAsia="Times New Roman"/>
          <w:b/>
          <w:bCs/>
          <w:sz w:val="22"/>
          <w:szCs w:val="20"/>
        </w:rPr>
      </w:pPr>
      <w:r w:rsidRPr="00971048">
        <w:rPr>
          <w:rFonts w:eastAsia="Times New Roman"/>
          <w:b/>
          <w:bCs/>
          <w:sz w:val="22"/>
          <w:szCs w:val="20"/>
        </w:rPr>
        <w:t>Demand forecast in each period</w:t>
      </w:r>
    </w:p>
    <w:p w:rsidR="006F35AD" w:rsidRPr="00971048" w:rsidRDefault="00292F6F" w:rsidP="002330E9">
      <w:pPr>
        <w:spacing w:before="100" w:beforeAutospacing="1" w:after="100" w:afterAutospacing="1"/>
        <w:ind w:left="360"/>
        <w:rPr>
          <w:rFonts w:eastAsia="Times New Roman"/>
          <w:bCs/>
          <w:sz w:val="20"/>
          <w:szCs w:val="20"/>
        </w:rPr>
      </w:pPr>
      <w:r w:rsidRPr="00971048">
        <w:rPr>
          <w:rFonts w:eastAsia="Times New Roman"/>
          <w:bCs/>
          <w:sz w:val="20"/>
          <w:szCs w:val="20"/>
        </w:rPr>
        <w:t>Production costs</w:t>
      </w:r>
    </w:p>
    <w:p w:rsidR="006F35AD" w:rsidRPr="00971048" w:rsidRDefault="00292F6F" w:rsidP="00E11617">
      <w:pPr>
        <w:numPr>
          <w:ilvl w:val="1"/>
          <w:numId w:val="6"/>
        </w:numPr>
        <w:spacing w:before="100" w:beforeAutospacing="1" w:after="100" w:afterAutospacing="1"/>
        <w:rPr>
          <w:rFonts w:eastAsia="Times New Roman"/>
          <w:bCs/>
          <w:sz w:val="20"/>
          <w:szCs w:val="20"/>
        </w:rPr>
      </w:pPr>
      <w:r w:rsidRPr="00971048">
        <w:rPr>
          <w:rFonts w:eastAsia="Times New Roman"/>
          <w:bCs/>
          <w:sz w:val="20"/>
          <w:szCs w:val="20"/>
        </w:rPr>
        <w:t>labor costs, regular time ($/hr) and overtime ($/hr)</w:t>
      </w:r>
    </w:p>
    <w:p w:rsidR="006F35AD" w:rsidRPr="00971048" w:rsidRDefault="00292F6F" w:rsidP="00E11617">
      <w:pPr>
        <w:numPr>
          <w:ilvl w:val="1"/>
          <w:numId w:val="6"/>
        </w:numPr>
        <w:spacing w:before="100" w:beforeAutospacing="1" w:after="100" w:afterAutospacing="1"/>
        <w:rPr>
          <w:rFonts w:eastAsia="Times New Roman"/>
          <w:bCs/>
          <w:sz w:val="20"/>
          <w:szCs w:val="20"/>
        </w:rPr>
      </w:pPr>
      <w:r w:rsidRPr="00971048">
        <w:rPr>
          <w:rFonts w:eastAsia="Times New Roman"/>
          <w:bCs/>
          <w:sz w:val="20"/>
          <w:szCs w:val="20"/>
        </w:rPr>
        <w:t>subcontracting costs ($/hr or $/unit)</w:t>
      </w:r>
    </w:p>
    <w:p w:rsidR="006F35AD" w:rsidRPr="00971048" w:rsidRDefault="00292F6F" w:rsidP="00E11617">
      <w:pPr>
        <w:numPr>
          <w:ilvl w:val="1"/>
          <w:numId w:val="6"/>
        </w:numPr>
        <w:spacing w:before="100" w:beforeAutospacing="1" w:after="100" w:afterAutospacing="1"/>
        <w:rPr>
          <w:rFonts w:eastAsia="Times New Roman"/>
          <w:bCs/>
          <w:sz w:val="20"/>
          <w:szCs w:val="20"/>
        </w:rPr>
      </w:pPr>
      <w:r w:rsidRPr="00971048">
        <w:rPr>
          <w:rFonts w:eastAsia="Times New Roman"/>
          <w:bCs/>
          <w:sz w:val="20"/>
          <w:szCs w:val="20"/>
        </w:rPr>
        <w:t>cost of changing capacity: hiring or layoff ($/worker) and cost of adding or reducing machine capacity ($/machine)</w:t>
      </w:r>
    </w:p>
    <w:p w:rsidR="006F35AD" w:rsidRPr="00971048" w:rsidRDefault="00292F6F" w:rsidP="002330E9">
      <w:pPr>
        <w:spacing w:before="100" w:beforeAutospacing="1" w:after="100" w:afterAutospacing="1"/>
        <w:ind w:left="360"/>
        <w:rPr>
          <w:rFonts w:eastAsia="Times New Roman"/>
          <w:bCs/>
          <w:sz w:val="20"/>
          <w:szCs w:val="20"/>
        </w:rPr>
      </w:pPr>
      <w:r w:rsidRPr="00971048">
        <w:rPr>
          <w:rFonts w:eastAsia="Times New Roman"/>
          <w:bCs/>
          <w:sz w:val="20"/>
          <w:szCs w:val="20"/>
        </w:rPr>
        <w:t>Labor/machine hours required per unit</w:t>
      </w:r>
    </w:p>
    <w:p w:rsidR="006F35AD" w:rsidRPr="00971048" w:rsidRDefault="00292F6F" w:rsidP="002330E9">
      <w:pPr>
        <w:spacing w:before="100" w:beforeAutospacing="1" w:after="100" w:afterAutospacing="1"/>
        <w:ind w:left="360"/>
        <w:rPr>
          <w:rFonts w:eastAsia="Times New Roman"/>
          <w:bCs/>
          <w:sz w:val="20"/>
          <w:szCs w:val="20"/>
        </w:rPr>
      </w:pPr>
      <w:r w:rsidRPr="00971048">
        <w:rPr>
          <w:rFonts w:eastAsia="Times New Roman"/>
          <w:bCs/>
          <w:sz w:val="20"/>
          <w:szCs w:val="20"/>
        </w:rPr>
        <w:t>Inventory holding cost ($/unit/period)</w:t>
      </w:r>
    </w:p>
    <w:p w:rsidR="006F35AD" w:rsidRPr="00971048" w:rsidRDefault="00292F6F" w:rsidP="002330E9">
      <w:pPr>
        <w:spacing w:before="100" w:beforeAutospacing="1" w:after="100" w:afterAutospacing="1"/>
        <w:ind w:left="360"/>
        <w:rPr>
          <w:rFonts w:eastAsia="Times New Roman"/>
          <w:bCs/>
          <w:sz w:val="20"/>
          <w:szCs w:val="20"/>
        </w:rPr>
      </w:pPr>
      <w:proofErr w:type="spellStart"/>
      <w:r w:rsidRPr="00971048">
        <w:rPr>
          <w:rFonts w:eastAsia="Times New Roman"/>
          <w:bCs/>
          <w:sz w:val="20"/>
          <w:szCs w:val="20"/>
        </w:rPr>
        <w:t>Stockout</w:t>
      </w:r>
      <w:proofErr w:type="spellEnd"/>
      <w:r w:rsidRPr="00971048">
        <w:rPr>
          <w:rFonts w:eastAsia="Times New Roman"/>
          <w:bCs/>
          <w:sz w:val="20"/>
          <w:szCs w:val="20"/>
        </w:rPr>
        <w:t xml:space="preserve"> or backlog cost ($/unit/period)</w:t>
      </w:r>
    </w:p>
    <w:p w:rsidR="006F35AD" w:rsidRPr="00971048" w:rsidRDefault="00292F6F" w:rsidP="002330E9">
      <w:pPr>
        <w:spacing w:before="100" w:beforeAutospacing="1" w:after="100" w:afterAutospacing="1"/>
        <w:ind w:left="360"/>
        <w:rPr>
          <w:rFonts w:eastAsia="Times New Roman"/>
          <w:bCs/>
          <w:sz w:val="20"/>
          <w:szCs w:val="20"/>
        </w:rPr>
      </w:pPr>
      <w:r w:rsidRPr="00971048">
        <w:rPr>
          <w:rFonts w:eastAsia="Times New Roman"/>
          <w:bCs/>
          <w:sz w:val="20"/>
          <w:szCs w:val="20"/>
        </w:rPr>
        <w:t xml:space="preserve">Constraints: limits on overtime, layoffs, capital available, </w:t>
      </w:r>
      <w:proofErr w:type="spellStart"/>
      <w:r w:rsidRPr="00971048">
        <w:rPr>
          <w:rFonts w:eastAsia="Times New Roman"/>
          <w:bCs/>
          <w:sz w:val="20"/>
          <w:szCs w:val="20"/>
        </w:rPr>
        <w:t>stockouts</w:t>
      </w:r>
      <w:proofErr w:type="spellEnd"/>
      <w:r w:rsidRPr="00971048">
        <w:rPr>
          <w:rFonts w:eastAsia="Times New Roman"/>
          <w:bCs/>
          <w:sz w:val="20"/>
          <w:szCs w:val="20"/>
        </w:rPr>
        <w:t xml:space="preserve"> and backlogs</w:t>
      </w:r>
    </w:p>
    <w:p w:rsidR="00E11617" w:rsidRPr="00971048" w:rsidRDefault="00E11617" w:rsidP="00E11617">
      <w:pPr>
        <w:spacing w:before="100" w:beforeAutospacing="1" w:after="100" w:afterAutospacing="1"/>
        <w:rPr>
          <w:rFonts w:eastAsia="Times New Roman"/>
          <w:b/>
          <w:bCs/>
          <w:sz w:val="22"/>
          <w:szCs w:val="20"/>
        </w:rPr>
      </w:pPr>
      <w:r w:rsidRPr="00971048">
        <w:rPr>
          <w:rFonts w:eastAsia="Times New Roman"/>
          <w:b/>
          <w:bCs/>
          <w:sz w:val="22"/>
          <w:szCs w:val="20"/>
        </w:rPr>
        <w:t>Aggregate Planning Strategies</w:t>
      </w:r>
    </w:p>
    <w:p w:rsidR="006F35AD" w:rsidRPr="00971048" w:rsidRDefault="00292F6F" w:rsidP="00292F6F">
      <w:pPr>
        <w:rPr>
          <w:sz w:val="20"/>
          <w:szCs w:val="20"/>
        </w:rPr>
      </w:pPr>
      <w:r w:rsidRPr="00971048">
        <w:rPr>
          <w:sz w:val="20"/>
          <w:szCs w:val="20"/>
        </w:rPr>
        <w:t>Trade-off between capacity, inventory, backlog/lost sales</w:t>
      </w:r>
    </w:p>
    <w:p w:rsidR="006F35AD" w:rsidRPr="00971048" w:rsidRDefault="00292F6F" w:rsidP="00292F6F">
      <w:pPr>
        <w:spacing w:before="100" w:beforeAutospacing="1" w:after="100" w:afterAutospacing="1"/>
        <w:ind w:left="360"/>
        <w:rPr>
          <w:rFonts w:eastAsia="Times New Roman"/>
          <w:bCs/>
          <w:sz w:val="20"/>
          <w:szCs w:val="20"/>
        </w:rPr>
      </w:pPr>
      <w:r w:rsidRPr="00971048">
        <w:rPr>
          <w:rFonts w:eastAsia="Times New Roman"/>
          <w:bCs/>
          <w:sz w:val="20"/>
          <w:szCs w:val="20"/>
        </w:rPr>
        <w:t>Chase strategy – using capacity as the lever</w:t>
      </w:r>
    </w:p>
    <w:p w:rsidR="006F35AD" w:rsidRPr="00971048" w:rsidRDefault="00292F6F" w:rsidP="00292F6F">
      <w:pPr>
        <w:spacing w:before="100" w:beforeAutospacing="1" w:after="100" w:afterAutospacing="1"/>
        <w:ind w:left="360"/>
        <w:rPr>
          <w:rFonts w:eastAsia="Times New Roman"/>
          <w:bCs/>
          <w:sz w:val="20"/>
          <w:szCs w:val="20"/>
        </w:rPr>
      </w:pPr>
      <w:r w:rsidRPr="00971048">
        <w:rPr>
          <w:rFonts w:eastAsia="Times New Roman"/>
          <w:bCs/>
          <w:sz w:val="20"/>
          <w:szCs w:val="20"/>
        </w:rPr>
        <w:t>Time flexibility from workforce or capacity strategy – using utilization as the lever</w:t>
      </w:r>
    </w:p>
    <w:p w:rsidR="006F35AD" w:rsidRPr="00971048" w:rsidRDefault="00292F6F" w:rsidP="00292F6F">
      <w:pPr>
        <w:spacing w:before="100" w:beforeAutospacing="1" w:after="100" w:afterAutospacing="1"/>
        <w:ind w:left="360"/>
        <w:rPr>
          <w:rFonts w:eastAsia="Times New Roman"/>
          <w:bCs/>
          <w:sz w:val="20"/>
          <w:szCs w:val="20"/>
        </w:rPr>
      </w:pPr>
      <w:r w:rsidRPr="00971048">
        <w:rPr>
          <w:rFonts w:eastAsia="Times New Roman"/>
          <w:bCs/>
          <w:sz w:val="20"/>
          <w:szCs w:val="20"/>
        </w:rPr>
        <w:t>Level strategy – using inventory as the lever</w:t>
      </w:r>
    </w:p>
    <w:p w:rsidR="006F35AD" w:rsidRPr="00971048" w:rsidRDefault="00292F6F" w:rsidP="00292F6F">
      <w:pPr>
        <w:spacing w:before="100" w:beforeAutospacing="1" w:after="100" w:afterAutospacing="1"/>
        <w:ind w:left="360"/>
        <w:rPr>
          <w:rFonts w:eastAsia="Times New Roman"/>
          <w:bCs/>
          <w:sz w:val="20"/>
          <w:szCs w:val="20"/>
        </w:rPr>
      </w:pPr>
      <w:r w:rsidRPr="00971048">
        <w:rPr>
          <w:rFonts w:eastAsia="Times New Roman"/>
          <w:bCs/>
          <w:sz w:val="20"/>
          <w:szCs w:val="20"/>
        </w:rPr>
        <w:t>Mixed strategy – a combination of one or more of the first three strategies</w:t>
      </w:r>
    </w:p>
    <w:p w:rsidR="00E11617" w:rsidRPr="00971048" w:rsidRDefault="00E11617" w:rsidP="00E11617">
      <w:pPr>
        <w:spacing w:before="100" w:beforeAutospacing="1" w:after="100" w:afterAutospacing="1"/>
        <w:rPr>
          <w:rFonts w:eastAsia="Times New Roman"/>
          <w:b/>
          <w:bCs/>
          <w:sz w:val="22"/>
          <w:szCs w:val="20"/>
        </w:rPr>
      </w:pPr>
      <w:r w:rsidRPr="00971048">
        <w:rPr>
          <w:rFonts w:eastAsia="Times New Roman"/>
          <w:b/>
          <w:bCs/>
          <w:sz w:val="22"/>
          <w:szCs w:val="20"/>
        </w:rPr>
        <w:t>Chase Strategy</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 xml:space="preserve">Production rate is synchronized with demand by varying machine capacity or hiring and </w:t>
      </w:r>
      <w:proofErr w:type="gramStart"/>
      <w:r w:rsidRPr="00971048">
        <w:rPr>
          <w:rFonts w:eastAsia="Times New Roman"/>
          <w:bCs/>
          <w:sz w:val="20"/>
          <w:szCs w:val="20"/>
        </w:rPr>
        <w:t>laying</w:t>
      </w:r>
      <w:proofErr w:type="gramEnd"/>
      <w:r w:rsidRPr="00971048">
        <w:rPr>
          <w:rFonts w:eastAsia="Times New Roman"/>
          <w:bCs/>
          <w:sz w:val="20"/>
          <w:szCs w:val="20"/>
        </w:rPr>
        <w:t xml:space="preserve"> off workers as the demand rate varies</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However, in practice, it is often difficult to vary capacity and workforce on short notice</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lastRenderedPageBreak/>
        <w:t>Expensive if cost of varying capacity is high</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Negative effect on workforce morale</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Results in low levels of inventory</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Should be used when inventory holding costs are high and costs of changing capacity are low</w:t>
      </w:r>
    </w:p>
    <w:p w:rsidR="00E11617" w:rsidRPr="00971048" w:rsidRDefault="00E11617" w:rsidP="00E11617">
      <w:pPr>
        <w:spacing w:before="100" w:beforeAutospacing="1" w:after="100" w:afterAutospacing="1"/>
        <w:rPr>
          <w:rFonts w:eastAsia="Times New Roman"/>
          <w:b/>
          <w:bCs/>
          <w:sz w:val="22"/>
          <w:szCs w:val="20"/>
        </w:rPr>
      </w:pPr>
      <w:r w:rsidRPr="00971048">
        <w:rPr>
          <w:rFonts w:eastAsia="Times New Roman"/>
          <w:b/>
          <w:bCs/>
          <w:sz w:val="22"/>
          <w:szCs w:val="20"/>
        </w:rPr>
        <w:t>Time Flexibility Strategy</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Can be used if there is excess machine capacity</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Workforce is kept stable, but the number of hours worked is varied over time to synchronize production and demand</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Can use overtime or a flexible work schedule</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Requires flexible workforce, but avoids morale problems of the chase strategy</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Low levels of inventory, lower utilization</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Should be used when inventory holding costs are high and capacity is relatively inexpensive</w:t>
      </w:r>
    </w:p>
    <w:p w:rsidR="00E11617" w:rsidRPr="00971048" w:rsidRDefault="00E11617" w:rsidP="00E11617">
      <w:pPr>
        <w:spacing w:before="100" w:beforeAutospacing="1" w:after="100" w:afterAutospacing="1"/>
        <w:rPr>
          <w:rFonts w:eastAsia="Times New Roman"/>
          <w:b/>
          <w:bCs/>
          <w:sz w:val="22"/>
          <w:szCs w:val="20"/>
        </w:rPr>
      </w:pPr>
      <w:r w:rsidRPr="00971048">
        <w:rPr>
          <w:rFonts w:eastAsia="Times New Roman"/>
          <w:b/>
          <w:bCs/>
          <w:sz w:val="22"/>
          <w:szCs w:val="20"/>
        </w:rPr>
        <w:t>Level Strategy</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Maintain stable machine capacity and workforce levels with a constant output rate</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Shortages and surpluses result in fluctuations in inventory levels over time</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Inventories that are built up in anticipation of future demand or backlogs are carried over from high to low demand periods</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Better for worker morale</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Large inventories and backlogs may accumulate</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Should be used when inventory holding and backlog costs are relatively low</w:t>
      </w:r>
    </w:p>
    <w:p w:rsidR="00E11617" w:rsidRPr="00971048" w:rsidRDefault="00E11617" w:rsidP="00E11617">
      <w:pPr>
        <w:spacing w:before="100" w:beforeAutospacing="1" w:after="100" w:afterAutospacing="1"/>
        <w:rPr>
          <w:rFonts w:eastAsia="Times New Roman"/>
          <w:b/>
          <w:bCs/>
          <w:sz w:val="22"/>
          <w:szCs w:val="20"/>
        </w:rPr>
      </w:pPr>
      <w:r w:rsidRPr="00971048">
        <w:rPr>
          <w:rFonts w:eastAsia="Times New Roman"/>
          <w:b/>
          <w:bCs/>
          <w:sz w:val="22"/>
          <w:szCs w:val="20"/>
        </w:rPr>
        <w:t xml:space="preserve">Aggregate Planning </w:t>
      </w:r>
      <w:proofErr w:type="gramStart"/>
      <w:r w:rsidRPr="00971048">
        <w:rPr>
          <w:rFonts w:eastAsia="Times New Roman"/>
          <w:b/>
          <w:bCs/>
          <w:sz w:val="22"/>
          <w:szCs w:val="20"/>
        </w:rPr>
        <w:t>at ,</w:t>
      </w:r>
      <w:proofErr w:type="gramEnd"/>
      <w:r w:rsidRPr="00971048">
        <w:rPr>
          <w:rFonts w:eastAsia="Times New Roman"/>
          <w:b/>
          <w:bCs/>
          <w:sz w:val="22"/>
          <w:szCs w:val="20"/>
        </w:rPr>
        <w:t xml:space="preserve"> Red Tomato Tools</w:t>
      </w:r>
    </w:p>
    <w:p w:rsidR="00E11617" w:rsidRPr="00971048" w:rsidRDefault="006F35AD" w:rsidP="00E11617">
      <w:pPr>
        <w:spacing w:before="100" w:beforeAutospacing="1" w:after="100" w:afterAutospacing="1"/>
        <w:rPr>
          <w:rFonts w:eastAsia="Times New Roman"/>
          <w:bCs/>
          <w:sz w:val="20"/>
          <w:szCs w:val="20"/>
        </w:rPr>
      </w:pPr>
      <w:r w:rsidRPr="00971048">
        <w:rPr>
          <w:rFonts w:eastAsia="Times New Roman"/>
          <w:bCs/>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9pt;margin-top:.05pt;width:282.9pt;height:128.35pt;z-index:251658240">
            <v:fill o:detectmouseclick="t"/>
            <v:stroke o:forcedash="t"/>
            <v:imagedata r:id="rId8" o:title=""/>
            <o:lock v:ext="edit" aspectratio="f"/>
          </v:shape>
          <o:OLEObject Type="Embed" ProgID="Word.Document.8" ShapeID="_x0000_s1026" DrawAspect="Content" ObjectID="_1296066044" r:id="rId9">
            <o:FieldCodes>\s</o:FieldCodes>
          </o:OLEObject>
        </w:pict>
      </w: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
          <w:bCs/>
          <w:sz w:val="22"/>
          <w:szCs w:val="20"/>
        </w:rPr>
      </w:pPr>
      <w:r w:rsidRPr="00971048">
        <w:rPr>
          <w:rFonts w:eastAsia="Times New Roman"/>
          <w:b/>
          <w:bCs/>
          <w:sz w:val="22"/>
          <w:szCs w:val="20"/>
        </w:rPr>
        <w:lastRenderedPageBreak/>
        <w:t>Fundamental Tradeoffs in Aggregate Planning</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Capacity (regular time, overtime, subcontract)</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Inventory</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Backlog / lost sales</w:t>
      </w:r>
    </w:p>
    <w:p w:rsidR="00E11617" w:rsidRPr="00971048" w:rsidRDefault="00E11617" w:rsidP="00E11617">
      <w:pPr>
        <w:spacing w:before="100" w:beforeAutospacing="1" w:after="100" w:afterAutospacing="1"/>
        <w:rPr>
          <w:rFonts w:eastAsia="Times New Roman"/>
          <w:b/>
          <w:bCs/>
          <w:sz w:val="22"/>
          <w:szCs w:val="20"/>
        </w:rPr>
      </w:pPr>
      <w:r w:rsidRPr="00971048">
        <w:rPr>
          <w:rFonts w:eastAsia="Times New Roman"/>
          <w:b/>
          <w:bCs/>
          <w:sz w:val="22"/>
          <w:szCs w:val="20"/>
        </w:rPr>
        <w:t xml:space="preserve">Basic Strategies </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Chase strategy</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Time flexibility from workforce or capacity</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Level strategy</w:t>
      </w:r>
    </w:p>
    <w:p w:rsidR="00E11617" w:rsidRPr="00971048" w:rsidRDefault="006F35AD" w:rsidP="00E11617">
      <w:pPr>
        <w:spacing w:before="100" w:beforeAutospacing="1" w:after="100" w:afterAutospacing="1"/>
        <w:rPr>
          <w:rFonts w:eastAsia="Times New Roman"/>
          <w:b/>
          <w:bCs/>
          <w:sz w:val="22"/>
          <w:szCs w:val="20"/>
        </w:rPr>
      </w:pPr>
      <w:r w:rsidRPr="00971048">
        <w:rPr>
          <w:rFonts w:eastAsia="Times New Roman"/>
          <w:b/>
          <w:bCs/>
          <w:noProof/>
          <w:sz w:val="22"/>
          <w:szCs w:val="20"/>
          <w:lang w:eastAsia="en-US"/>
        </w:rPr>
        <w:pict>
          <v:shape id="_x0000_s1028" type="#_x0000_t75" style="position:absolute;margin-left:22.5pt;margin-top:26.15pt;width:348.75pt;height:181.2pt;z-index:251659264">
            <v:fill o:detectmouseclick="t"/>
            <v:stroke o:forcedash="t"/>
            <v:imagedata r:id="rId10" o:title=""/>
            <o:lock v:ext="edit" aspectratio="f"/>
          </v:shape>
          <o:OLEObject Type="Embed" ProgID="Word.Document.8" ShapeID="_x0000_s1028" DrawAspect="Content" ObjectID="_1296066045" r:id="rId11">
            <o:FieldCodes>\s</o:FieldCodes>
          </o:OLEObject>
        </w:pict>
      </w:r>
      <w:r w:rsidR="00E11617" w:rsidRPr="00971048">
        <w:rPr>
          <w:rFonts w:eastAsia="Times New Roman"/>
          <w:b/>
          <w:bCs/>
          <w:sz w:val="22"/>
          <w:szCs w:val="20"/>
        </w:rPr>
        <w:t>Aggregate Planning</w:t>
      </w: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971048" w:rsidRDefault="00971048" w:rsidP="00E11617">
      <w:pPr>
        <w:spacing w:before="100" w:beforeAutospacing="1" w:after="100" w:afterAutospacing="1"/>
        <w:rPr>
          <w:rFonts w:eastAsia="Times New Roman"/>
          <w:bCs/>
          <w:sz w:val="20"/>
          <w:szCs w:val="20"/>
        </w:rPr>
      </w:pPr>
    </w:p>
    <w:p w:rsidR="00E11617" w:rsidRPr="00100E06" w:rsidRDefault="00E11617" w:rsidP="00E11617">
      <w:pPr>
        <w:spacing w:before="100" w:beforeAutospacing="1" w:after="100" w:afterAutospacing="1"/>
        <w:rPr>
          <w:rStyle w:val="Emphasis"/>
        </w:rPr>
      </w:pPr>
      <w:r w:rsidRPr="00100E06">
        <w:rPr>
          <w:rStyle w:val="Emphasis"/>
        </w:rPr>
        <w:t>Aggregate Planning (Define Decision Variables)</w:t>
      </w:r>
    </w:p>
    <w:p w:rsidR="00E11617" w:rsidRPr="00100E06" w:rsidRDefault="00E11617" w:rsidP="00E11617">
      <w:pPr>
        <w:spacing w:before="100" w:beforeAutospacing="1" w:after="100" w:afterAutospacing="1"/>
        <w:rPr>
          <w:rStyle w:val="Emphasis"/>
        </w:rPr>
      </w:pPr>
      <w:r w:rsidRPr="00100E06">
        <w:rPr>
          <w:rStyle w:val="Emphasis"/>
        </w:rPr>
        <w:t>Wt = Workforce size for month t, t = 1, ..., 6</w:t>
      </w:r>
    </w:p>
    <w:p w:rsidR="00E11617" w:rsidRPr="00971048" w:rsidRDefault="00E11617" w:rsidP="00E11617">
      <w:pPr>
        <w:spacing w:before="100" w:beforeAutospacing="1" w:after="100" w:afterAutospacing="1"/>
        <w:rPr>
          <w:rFonts w:eastAsia="Times New Roman"/>
          <w:bCs/>
          <w:sz w:val="20"/>
          <w:szCs w:val="20"/>
        </w:rPr>
      </w:pPr>
      <w:r w:rsidRPr="00971048">
        <w:rPr>
          <w:rFonts w:eastAsia="Times New Roman"/>
          <w:bCs/>
          <w:sz w:val="20"/>
          <w:szCs w:val="20"/>
        </w:rPr>
        <w:t>H</w:t>
      </w:r>
      <w:r w:rsidRPr="00971048">
        <w:rPr>
          <w:rFonts w:eastAsia="Times New Roman"/>
          <w:bCs/>
          <w:sz w:val="20"/>
          <w:szCs w:val="20"/>
          <w:vertAlign w:val="subscript"/>
        </w:rPr>
        <w:t>t</w:t>
      </w:r>
      <w:r w:rsidRPr="00971048">
        <w:rPr>
          <w:rFonts w:eastAsia="Times New Roman"/>
          <w:bCs/>
          <w:sz w:val="20"/>
          <w:szCs w:val="20"/>
        </w:rPr>
        <w:t xml:space="preserve"> = Number of employees hired at the beginning of month </w:t>
      </w:r>
      <w:r w:rsidRPr="00971048">
        <w:rPr>
          <w:rFonts w:eastAsia="Times New Roman"/>
          <w:bCs/>
          <w:i/>
          <w:iCs/>
          <w:sz w:val="20"/>
          <w:szCs w:val="20"/>
        </w:rPr>
        <w:t>t</w:t>
      </w:r>
      <w:r w:rsidRPr="00971048">
        <w:rPr>
          <w:rFonts w:eastAsia="Times New Roman"/>
          <w:bCs/>
          <w:sz w:val="20"/>
          <w:szCs w:val="20"/>
        </w:rPr>
        <w:t xml:space="preserve">, </w:t>
      </w:r>
      <w:r w:rsidRPr="00971048">
        <w:rPr>
          <w:rFonts w:eastAsia="Times New Roman"/>
          <w:bCs/>
          <w:sz w:val="20"/>
          <w:szCs w:val="20"/>
        </w:rPr>
        <w:br/>
      </w:r>
      <w:r w:rsidRPr="00971048">
        <w:rPr>
          <w:rFonts w:eastAsia="Times New Roman"/>
          <w:bCs/>
          <w:i/>
          <w:iCs/>
          <w:sz w:val="20"/>
          <w:szCs w:val="20"/>
        </w:rPr>
        <w:t>t</w:t>
      </w:r>
      <w:r w:rsidRPr="00971048">
        <w:rPr>
          <w:rFonts w:eastAsia="Times New Roman"/>
          <w:bCs/>
          <w:sz w:val="20"/>
          <w:szCs w:val="20"/>
        </w:rPr>
        <w:t xml:space="preserve"> = 1</w:t>
      </w:r>
      <w:proofErr w:type="gramStart"/>
      <w:r w:rsidRPr="00971048">
        <w:rPr>
          <w:rFonts w:eastAsia="Times New Roman"/>
          <w:bCs/>
          <w:sz w:val="20"/>
          <w:szCs w:val="20"/>
        </w:rPr>
        <w:t>, ...,</w:t>
      </w:r>
      <w:proofErr w:type="gramEnd"/>
      <w:r w:rsidRPr="00971048">
        <w:rPr>
          <w:rFonts w:eastAsia="Times New Roman"/>
          <w:bCs/>
          <w:sz w:val="20"/>
          <w:szCs w:val="20"/>
        </w:rPr>
        <w:t xml:space="preserve"> 6</w:t>
      </w:r>
    </w:p>
    <w:p w:rsidR="00E11617" w:rsidRPr="00971048" w:rsidRDefault="00E11617" w:rsidP="00E11617">
      <w:pPr>
        <w:spacing w:before="100" w:beforeAutospacing="1" w:after="100" w:afterAutospacing="1"/>
        <w:rPr>
          <w:rFonts w:eastAsia="Times New Roman"/>
          <w:bCs/>
          <w:sz w:val="20"/>
          <w:szCs w:val="20"/>
        </w:rPr>
      </w:pPr>
      <w:r w:rsidRPr="00971048">
        <w:rPr>
          <w:rFonts w:eastAsia="Times New Roman"/>
          <w:bCs/>
          <w:sz w:val="20"/>
          <w:szCs w:val="20"/>
        </w:rPr>
        <w:t>L</w:t>
      </w:r>
      <w:r w:rsidRPr="00971048">
        <w:rPr>
          <w:rFonts w:eastAsia="Times New Roman"/>
          <w:bCs/>
          <w:sz w:val="20"/>
          <w:szCs w:val="20"/>
          <w:vertAlign w:val="subscript"/>
        </w:rPr>
        <w:t>t</w:t>
      </w:r>
      <w:r w:rsidRPr="00971048">
        <w:rPr>
          <w:rFonts w:eastAsia="Times New Roman"/>
          <w:bCs/>
          <w:sz w:val="20"/>
          <w:szCs w:val="20"/>
        </w:rPr>
        <w:t xml:space="preserve"> = Number of employees laid off at the beginning of month </w:t>
      </w:r>
      <w:r w:rsidRPr="00971048">
        <w:rPr>
          <w:rFonts w:eastAsia="Times New Roman"/>
          <w:bCs/>
          <w:i/>
          <w:iCs/>
          <w:sz w:val="20"/>
          <w:szCs w:val="20"/>
        </w:rPr>
        <w:t>t</w:t>
      </w:r>
      <w:r w:rsidRPr="00971048">
        <w:rPr>
          <w:rFonts w:eastAsia="Times New Roman"/>
          <w:bCs/>
          <w:sz w:val="20"/>
          <w:szCs w:val="20"/>
        </w:rPr>
        <w:t xml:space="preserve">, </w:t>
      </w:r>
      <w:r w:rsidRPr="00971048">
        <w:rPr>
          <w:rFonts w:eastAsia="Times New Roman"/>
          <w:bCs/>
          <w:sz w:val="20"/>
          <w:szCs w:val="20"/>
        </w:rPr>
        <w:br/>
      </w:r>
      <w:r w:rsidRPr="00971048">
        <w:rPr>
          <w:rFonts w:eastAsia="Times New Roman"/>
          <w:bCs/>
          <w:i/>
          <w:iCs/>
          <w:sz w:val="20"/>
          <w:szCs w:val="20"/>
        </w:rPr>
        <w:t>t</w:t>
      </w:r>
      <w:r w:rsidRPr="00971048">
        <w:rPr>
          <w:rFonts w:eastAsia="Times New Roman"/>
          <w:bCs/>
          <w:sz w:val="20"/>
          <w:szCs w:val="20"/>
        </w:rPr>
        <w:t xml:space="preserve"> = 1</w:t>
      </w:r>
      <w:proofErr w:type="gramStart"/>
      <w:r w:rsidRPr="00971048">
        <w:rPr>
          <w:rFonts w:eastAsia="Times New Roman"/>
          <w:bCs/>
          <w:sz w:val="20"/>
          <w:szCs w:val="20"/>
        </w:rPr>
        <w:t>, ...,</w:t>
      </w:r>
      <w:proofErr w:type="gramEnd"/>
      <w:r w:rsidRPr="00971048">
        <w:rPr>
          <w:rFonts w:eastAsia="Times New Roman"/>
          <w:bCs/>
          <w:sz w:val="20"/>
          <w:szCs w:val="20"/>
        </w:rPr>
        <w:t xml:space="preserve"> 6</w:t>
      </w:r>
    </w:p>
    <w:p w:rsidR="00E11617" w:rsidRPr="00971048" w:rsidRDefault="00E11617" w:rsidP="00E11617">
      <w:pPr>
        <w:spacing w:before="100" w:beforeAutospacing="1" w:after="100" w:afterAutospacing="1"/>
        <w:rPr>
          <w:rFonts w:eastAsia="Times New Roman"/>
          <w:bCs/>
          <w:sz w:val="20"/>
          <w:szCs w:val="20"/>
        </w:rPr>
      </w:pPr>
      <w:r w:rsidRPr="00971048">
        <w:rPr>
          <w:rFonts w:eastAsia="Times New Roman"/>
          <w:bCs/>
          <w:sz w:val="20"/>
          <w:szCs w:val="20"/>
        </w:rPr>
        <w:t>P</w:t>
      </w:r>
      <w:r w:rsidRPr="00971048">
        <w:rPr>
          <w:rFonts w:eastAsia="Times New Roman"/>
          <w:bCs/>
          <w:sz w:val="20"/>
          <w:szCs w:val="20"/>
          <w:vertAlign w:val="subscript"/>
        </w:rPr>
        <w:t>t</w:t>
      </w:r>
      <w:r w:rsidRPr="00971048">
        <w:rPr>
          <w:rFonts w:eastAsia="Times New Roman"/>
          <w:bCs/>
          <w:sz w:val="20"/>
          <w:szCs w:val="20"/>
        </w:rPr>
        <w:t xml:space="preserve"> = Production in month </w:t>
      </w:r>
      <w:r w:rsidRPr="00971048">
        <w:rPr>
          <w:rFonts w:eastAsia="Times New Roman"/>
          <w:bCs/>
          <w:i/>
          <w:iCs/>
          <w:sz w:val="20"/>
          <w:szCs w:val="20"/>
        </w:rPr>
        <w:t>t</w:t>
      </w:r>
      <w:r w:rsidRPr="00971048">
        <w:rPr>
          <w:rFonts w:eastAsia="Times New Roman"/>
          <w:bCs/>
          <w:sz w:val="20"/>
          <w:szCs w:val="20"/>
        </w:rPr>
        <w:t xml:space="preserve">, </w:t>
      </w:r>
      <w:r w:rsidRPr="00971048">
        <w:rPr>
          <w:rFonts w:eastAsia="Times New Roman"/>
          <w:bCs/>
          <w:i/>
          <w:iCs/>
          <w:sz w:val="20"/>
          <w:szCs w:val="20"/>
        </w:rPr>
        <w:t>t</w:t>
      </w:r>
      <w:r w:rsidRPr="00971048">
        <w:rPr>
          <w:rFonts w:eastAsia="Times New Roman"/>
          <w:bCs/>
          <w:sz w:val="20"/>
          <w:szCs w:val="20"/>
        </w:rPr>
        <w:t xml:space="preserve"> = 1</w:t>
      </w:r>
      <w:proofErr w:type="gramStart"/>
      <w:r w:rsidRPr="00971048">
        <w:rPr>
          <w:rFonts w:eastAsia="Times New Roman"/>
          <w:bCs/>
          <w:sz w:val="20"/>
          <w:szCs w:val="20"/>
        </w:rPr>
        <w:t>, ...,</w:t>
      </w:r>
      <w:proofErr w:type="gramEnd"/>
      <w:r w:rsidRPr="00971048">
        <w:rPr>
          <w:rFonts w:eastAsia="Times New Roman"/>
          <w:bCs/>
          <w:sz w:val="20"/>
          <w:szCs w:val="20"/>
        </w:rPr>
        <w:t xml:space="preserve"> 6</w:t>
      </w:r>
    </w:p>
    <w:p w:rsidR="00E11617" w:rsidRPr="00971048" w:rsidRDefault="00E11617" w:rsidP="00E11617">
      <w:pPr>
        <w:spacing w:before="100" w:beforeAutospacing="1" w:after="100" w:afterAutospacing="1"/>
        <w:rPr>
          <w:rFonts w:eastAsia="Times New Roman"/>
          <w:bCs/>
          <w:sz w:val="20"/>
          <w:szCs w:val="20"/>
        </w:rPr>
      </w:pPr>
      <w:r w:rsidRPr="00971048">
        <w:rPr>
          <w:rFonts w:eastAsia="Times New Roman"/>
          <w:bCs/>
          <w:sz w:val="20"/>
          <w:szCs w:val="20"/>
        </w:rPr>
        <w:t>I</w:t>
      </w:r>
      <w:r w:rsidRPr="00971048">
        <w:rPr>
          <w:rFonts w:eastAsia="Times New Roman"/>
          <w:bCs/>
          <w:sz w:val="20"/>
          <w:szCs w:val="20"/>
          <w:vertAlign w:val="subscript"/>
        </w:rPr>
        <w:t>t</w:t>
      </w:r>
      <w:r w:rsidRPr="00971048">
        <w:rPr>
          <w:rFonts w:eastAsia="Times New Roman"/>
          <w:bCs/>
          <w:sz w:val="20"/>
          <w:szCs w:val="20"/>
        </w:rPr>
        <w:t xml:space="preserve"> = Inventory at the end of month </w:t>
      </w:r>
      <w:r w:rsidRPr="00971048">
        <w:rPr>
          <w:rFonts w:eastAsia="Times New Roman"/>
          <w:bCs/>
          <w:i/>
          <w:iCs/>
          <w:sz w:val="20"/>
          <w:szCs w:val="20"/>
        </w:rPr>
        <w:t>t</w:t>
      </w:r>
      <w:r w:rsidRPr="00971048">
        <w:rPr>
          <w:rFonts w:eastAsia="Times New Roman"/>
          <w:bCs/>
          <w:sz w:val="20"/>
          <w:szCs w:val="20"/>
        </w:rPr>
        <w:t xml:space="preserve">, </w:t>
      </w:r>
      <w:r w:rsidRPr="00971048">
        <w:rPr>
          <w:rFonts w:eastAsia="Times New Roman"/>
          <w:bCs/>
          <w:i/>
          <w:iCs/>
          <w:sz w:val="20"/>
          <w:szCs w:val="20"/>
        </w:rPr>
        <w:t>t</w:t>
      </w:r>
      <w:r w:rsidRPr="00971048">
        <w:rPr>
          <w:rFonts w:eastAsia="Times New Roman"/>
          <w:bCs/>
          <w:sz w:val="20"/>
          <w:szCs w:val="20"/>
        </w:rPr>
        <w:t xml:space="preserve"> = 1</w:t>
      </w:r>
      <w:proofErr w:type="gramStart"/>
      <w:r w:rsidRPr="00971048">
        <w:rPr>
          <w:rFonts w:eastAsia="Times New Roman"/>
          <w:bCs/>
          <w:sz w:val="20"/>
          <w:szCs w:val="20"/>
        </w:rPr>
        <w:t>, ...,</w:t>
      </w:r>
      <w:proofErr w:type="gramEnd"/>
      <w:r w:rsidRPr="00971048">
        <w:rPr>
          <w:rFonts w:eastAsia="Times New Roman"/>
          <w:bCs/>
          <w:sz w:val="20"/>
          <w:szCs w:val="20"/>
        </w:rPr>
        <w:t xml:space="preserve"> 6</w:t>
      </w:r>
    </w:p>
    <w:p w:rsidR="00E11617" w:rsidRPr="00971048" w:rsidRDefault="00E11617" w:rsidP="00E11617">
      <w:pPr>
        <w:spacing w:before="100" w:beforeAutospacing="1" w:after="100" w:afterAutospacing="1"/>
        <w:rPr>
          <w:rFonts w:eastAsia="Times New Roman"/>
          <w:bCs/>
          <w:sz w:val="20"/>
          <w:szCs w:val="20"/>
        </w:rPr>
      </w:pPr>
      <w:r w:rsidRPr="00971048">
        <w:rPr>
          <w:rFonts w:eastAsia="Times New Roman"/>
          <w:bCs/>
          <w:sz w:val="20"/>
          <w:szCs w:val="20"/>
        </w:rPr>
        <w:t>S</w:t>
      </w:r>
      <w:r w:rsidRPr="00971048">
        <w:rPr>
          <w:rFonts w:eastAsia="Times New Roman"/>
          <w:bCs/>
          <w:sz w:val="20"/>
          <w:szCs w:val="20"/>
          <w:vertAlign w:val="subscript"/>
        </w:rPr>
        <w:t>t</w:t>
      </w:r>
      <w:r w:rsidRPr="00971048">
        <w:rPr>
          <w:rFonts w:eastAsia="Times New Roman"/>
          <w:bCs/>
          <w:sz w:val="20"/>
          <w:szCs w:val="20"/>
        </w:rPr>
        <w:t xml:space="preserve"> = Number of units stocked out at the end of month </w:t>
      </w:r>
      <w:r w:rsidRPr="00971048">
        <w:rPr>
          <w:rFonts w:eastAsia="Times New Roman"/>
          <w:bCs/>
          <w:i/>
          <w:iCs/>
          <w:sz w:val="20"/>
          <w:szCs w:val="20"/>
        </w:rPr>
        <w:t>t</w:t>
      </w:r>
      <w:r w:rsidRPr="00971048">
        <w:rPr>
          <w:rFonts w:eastAsia="Times New Roman"/>
          <w:bCs/>
          <w:sz w:val="20"/>
          <w:szCs w:val="20"/>
        </w:rPr>
        <w:t xml:space="preserve">, </w:t>
      </w:r>
      <w:r w:rsidRPr="00971048">
        <w:rPr>
          <w:rFonts w:eastAsia="Times New Roman"/>
          <w:bCs/>
          <w:sz w:val="20"/>
          <w:szCs w:val="20"/>
        </w:rPr>
        <w:br/>
      </w:r>
      <w:r w:rsidRPr="00971048">
        <w:rPr>
          <w:rFonts w:eastAsia="Times New Roman"/>
          <w:bCs/>
          <w:i/>
          <w:iCs/>
          <w:sz w:val="20"/>
          <w:szCs w:val="20"/>
        </w:rPr>
        <w:t>t</w:t>
      </w:r>
      <w:r w:rsidRPr="00971048">
        <w:rPr>
          <w:rFonts w:eastAsia="Times New Roman"/>
          <w:bCs/>
          <w:sz w:val="20"/>
          <w:szCs w:val="20"/>
        </w:rPr>
        <w:t xml:space="preserve"> = 1</w:t>
      </w:r>
      <w:proofErr w:type="gramStart"/>
      <w:r w:rsidRPr="00971048">
        <w:rPr>
          <w:rFonts w:eastAsia="Times New Roman"/>
          <w:bCs/>
          <w:sz w:val="20"/>
          <w:szCs w:val="20"/>
        </w:rPr>
        <w:t>, ...,</w:t>
      </w:r>
      <w:proofErr w:type="gramEnd"/>
      <w:r w:rsidRPr="00971048">
        <w:rPr>
          <w:rFonts w:eastAsia="Times New Roman"/>
          <w:bCs/>
          <w:sz w:val="20"/>
          <w:szCs w:val="20"/>
        </w:rPr>
        <w:t xml:space="preserve"> 6</w:t>
      </w:r>
    </w:p>
    <w:p w:rsidR="00E11617" w:rsidRPr="00971048" w:rsidRDefault="00E11617" w:rsidP="00E11617">
      <w:pPr>
        <w:spacing w:before="100" w:beforeAutospacing="1" w:after="100" w:afterAutospacing="1"/>
        <w:rPr>
          <w:rFonts w:eastAsia="Times New Roman"/>
          <w:bCs/>
          <w:sz w:val="20"/>
          <w:szCs w:val="20"/>
        </w:rPr>
      </w:pPr>
      <w:r w:rsidRPr="00971048">
        <w:rPr>
          <w:rFonts w:eastAsia="Times New Roman"/>
          <w:bCs/>
          <w:sz w:val="20"/>
          <w:szCs w:val="20"/>
        </w:rPr>
        <w:t>C</w:t>
      </w:r>
      <w:r w:rsidRPr="00971048">
        <w:rPr>
          <w:rFonts w:eastAsia="Times New Roman"/>
          <w:bCs/>
          <w:sz w:val="20"/>
          <w:szCs w:val="20"/>
          <w:vertAlign w:val="subscript"/>
        </w:rPr>
        <w:t>t</w:t>
      </w:r>
      <w:r w:rsidRPr="00971048">
        <w:rPr>
          <w:rFonts w:eastAsia="Times New Roman"/>
          <w:bCs/>
          <w:sz w:val="20"/>
          <w:szCs w:val="20"/>
        </w:rPr>
        <w:t xml:space="preserve"> = Number of units subcontracted for month </w:t>
      </w:r>
      <w:r w:rsidRPr="00971048">
        <w:rPr>
          <w:rFonts w:eastAsia="Times New Roman"/>
          <w:bCs/>
          <w:i/>
          <w:iCs/>
          <w:sz w:val="20"/>
          <w:szCs w:val="20"/>
        </w:rPr>
        <w:t>t</w:t>
      </w:r>
      <w:r w:rsidRPr="00971048">
        <w:rPr>
          <w:rFonts w:eastAsia="Times New Roman"/>
          <w:bCs/>
          <w:sz w:val="20"/>
          <w:szCs w:val="20"/>
        </w:rPr>
        <w:t xml:space="preserve">, </w:t>
      </w:r>
      <w:r w:rsidRPr="00971048">
        <w:rPr>
          <w:rFonts w:eastAsia="Times New Roman"/>
          <w:bCs/>
          <w:i/>
          <w:iCs/>
          <w:sz w:val="20"/>
          <w:szCs w:val="20"/>
        </w:rPr>
        <w:t>t</w:t>
      </w:r>
      <w:r w:rsidRPr="00971048">
        <w:rPr>
          <w:rFonts w:eastAsia="Times New Roman"/>
          <w:bCs/>
          <w:sz w:val="20"/>
          <w:szCs w:val="20"/>
        </w:rPr>
        <w:t xml:space="preserve"> = 1</w:t>
      </w:r>
      <w:proofErr w:type="gramStart"/>
      <w:r w:rsidRPr="00971048">
        <w:rPr>
          <w:rFonts w:eastAsia="Times New Roman"/>
          <w:bCs/>
          <w:sz w:val="20"/>
          <w:szCs w:val="20"/>
        </w:rPr>
        <w:t>, ...,</w:t>
      </w:r>
      <w:proofErr w:type="gramEnd"/>
      <w:r w:rsidRPr="00971048">
        <w:rPr>
          <w:rFonts w:eastAsia="Times New Roman"/>
          <w:bCs/>
          <w:sz w:val="20"/>
          <w:szCs w:val="20"/>
        </w:rPr>
        <w:t xml:space="preserve"> 6</w:t>
      </w:r>
    </w:p>
    <w:p w:rsidR="00E11617" w:rsidRPr="00971048" w:rsidRDefault="00E11617" w:rsidP="00E11617">
      <w:pPr>
        <w:spacing w:before="100" w:beforeAutospacing="1" w:after="100" w:afterAutospacing="1"/>
        <w:rPr>
          <w:rFonts w:eastAsia="Times New Roman"/>
          <w:bCs/>
          <w:sz w:val="20"/>
          <w:szCs w:val="20"/>
        </w:rPr>
      </w:pPr>
      <w:proofErr w:type="spellStart"/>
      <w:r w:rsidRPr="00971048">
        <w:rPr>
          <w:rFonts w:eastAsia="Times New Roman"/>
          <w:bCs/>
          <w:sz w:val="20"/>
          <w:szCs w:val="20"/>
        </w:rPr>
        <w:lastRenderedPageBreak/>
        <w:t>O</w:t>
      </w:r>
      <w:r w:rsidRPr="00971048">
        <w:rPr>
          <w:rFonts w:eastAsia="Times New Roman"/>
          <w:bCs/>
          <w:sz w:val="20"/>
          <w:szCs w:val="20"/>
          <w:vertAlign w:val="subscript"/>
        </w:rPr>
        <w:t>t</w:t>
      </w:r>
      <w:proofErr w:type="spellEnd"/>
      <w:r w:rsidRPr="00971048">
        <w:rPr>
          <w:rFonts w:eastAsia="Times New Roman"/>
          <w:bCs/>
          <w:sz w:val="20"/>
          <w:szCs w:val="20"/>
        </w:rPr>
        <w:t xml:space="preserve"> = Number of overtime hours worked in month </w:t>
      </w:r>
      <w:r w:rsidRPr="00971048">
        <w:rPr>
          <w:rFonts w:eastAsia="Times New Roman"/>
          <w:bCs/>
          <w:i/>
          <w:iCs/>
          <w:sz w:val="20"/>
          <w:szCs w:val="20"/>
        </w:rPr>
        <w:t>t</w:t>
      </w:r>
      <w:r w:rsidRPr="00971048">
        <w:rPr>
          <w:rFonts w:eastAsia="Times New Roman"/>
          <w:bCs/>
          <w:sz w:val="20"/>
          <w:szCs w:val="20"/>
        </w:rPr>
        <w:t xml:space="preserve">, </w:t>
      </w:r>
      <w:r w:rsidRPr="00971048">
        <w:rPr>
          <w:rFonts w:eastAsia="Times New Roman"/>
          <w:bCs/>
          <w:i/>
          <w:iCs/>
          <w:sz w:val="20"/>
          <w:szCs w:val="20"/>
        </w:rPr>
        <w:t>t</w:t>
      </w:r>
      <w:r w:rsidRPr="00971048">
        <w:rPr>
          <w:rFonts w:eastAsia="Times New Roman"/>
          <w:bCs/>
          <w:sz w:val="20"/>
          <w:szCs w:val="20"/>
        </w:rPr>
        <w:t xml:space="preserve"> = 1</w:t>
      </w:r>
      <w:proofErr w:type="gramStart"/>
      <w:r w:rsidRPr="00971048">
        <w:rPr>
          <w:rFonts w:eastAsia="Times New Roman"/>
          <w:bCs/>
          <w:sz w:val="20"/>
          <w:szCs w:val="20"/>
        </w:rPr>
        <w:t>, ...,</w:t>
      </w:r>
      <w:proofErr w:type="gramEnd"/>
      <w:r w:rsidRPr="00971048">
        <w:rPr>
          <w:rFonts w:eastAsia="Times New Roman"/>
          <w:bCs/>
          <w:sz w:val="20"/>
          <w:szCs w:val="20"/>
        </w:rPr>
        <w:t xml:space="preserve"> 6 </w:t>
      </w:r>
    </w:p>
    <w:p w:rsidR="00E11617" w:rsidRPr="00971048" w:rsidRDefault="006F35AD" w:rsidP="00E11617">
      <w:pPr>
        <w:spacing w:before="100" w:beforeAutospacing="1" w:after="100" w:afterAutospacing="1"/>
        <w:rPr>
          <w:rFonts w:eastAsia="Times New Roman"/>
          <w:b/>
          <w:bCs/>
          <w:sz w:val="22"/>
          <w:szCs w:val="20"/>
        </w:rPr>
      </w:pPr>
      <w:r w:rsidRPr="00971048">
        <w:rPr>
          <w:rFonts w:eastAsia="Times New Roman"/>
          <w:b/>
          <w:bCs/>
          <w:noProof/>
          <w:sz w:val="22"/>
          <w:szCs w:val="20"/>
          <w:lang w:eastAsia="en-US"/>
        </w:rPr>
        <w:pict>
          <v:shape id="_x0000_s1029" type="#_x0000_t75" style="position:absolute;margin-left:39pt;margin-top:26.7pt;width:330pt;height:134pt;z-index:251660288">
            <v:fill o:detectmouseclick="t"/>
            <v:stroke o:forcedash="t"/>
            <v:imagedata r:id="rId12" o:title=""/>
            <o:lock v:ext="edit" aspectratio="f"/>
          </v:shape>
          <o:OLEObject Type="Embed" ProgID="Equation.3" ShapeID="_x0000_s1029" DrawAspect="Content" ObjectID="_1296066046" r:id="rId13"/>
        </w:pict>
      </w:r>
      <w:r w:rsidR="00E11617" w:rsidRPr="00971048">
        <w:rPr>
          <w:rFonts w:eastAsia="Times New Roman"/>
          <w:b/>
          <w:bCs/>
          <w:sz w:val="22"/>
          <w:szCs w:val="20"/>
        </w:rPr>
        <w:t>Aggregate Planning</w:t>
      </w:r>
      <w:r w:rsidR="00971048">
        <w:rPr>
          <w:rFonts w:eastAsia="Times New Roman"/>
          <w:b/>
          <w:bCs/>
          <w:sz w:val="22"/>
          <w:szCs w:val="20"/>
        </w:rPr>
        <w:t xml:space="preserve"> </w:t>
      </w:r>
      <w:r w:rsidR="00E11617" w:rsidRPr="00971048">
        <w:rPr>
          <w:rFonts w:eastAsia="Times New Roman"/>
          <w:b/>
          <w:bCs/>
          <w:sz w:val="22"/>
          <w:szCs w:val="20"/>
        </w:rPr>
        <w:t>(Define Objective Function)</w:t>
      </w: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E11617" w:rsidRDefault="00E11617" w:rsidP="00E11617">
      <w:pPr>
        <w:spacing w:before="100" w:beforeAutospacing="1" w:after="100" w:afterAutospacing="1"/>
        <w:rPr>
          <w:rFonts w:eastAsia="Times New Roman"/>
          <w:bCs/>
          <w:sz w:val="20"/>
          <w:szCs w:val="20"/>
        </w:rPr>
      </w:pPr>
    </w:p>
    <w:p w:rsidR="00971048" w:rsidRDefault="00971048" w:rsidP="00E11617">
      <w:pPr>
        <w:spacing w:before="100" w:beforeAutospacing="1" w:after="100" w:afterAutospacing="1"/>
        <w:rPr>
          <w:rFonts w:eastAsia="Times New Roman"/>
          <w:bCs/>
          <w:sz w:val="20"/>
          <w:szCs w:val="20"/>
        </w:rPr>
      </w:pPr>
    </w:p>
    <w:p w:rsidR="00971048" w:rsidRPr="00971048" w:rsidRDefault="00971048" w:rsidP="00E11617">
      <w:pPr>
        <w:spacing w:before="100" w:beforeAutospacing="1" w:after="100" w:afterAutospacing="1"/>
        <w:rPr>
          <w:rFonts w:eastAsia="Times New Roman"/>
          <w:bCs/>
          <w:sz w:val="20"/>
          <w:szCs w:val="20"/>
        </w:rPr>
      </w:pPr>
    </w:p>
    <w:p w:rsidR="00E3661C" w:rsidRPr="00971048" w:rsidRDefault="00E3661C"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r w:rsidRPr="00971048">
        <w:rPr>
          <w:rFonts w:eastAsia="Times New Roman"/>
          <w:bCs/>
          <w:sz w:val="20"/>
          <w:szCs w:val="20"/>
        </w:rPr>
        <w:t>Aggregate Planning (Define Constraints Linking Variables)</w:t>
      </w:r>
    </w:p>
    <w:p w:rsidR="006F35AD" w:rsidRPr="00971048" w:rsidRDefault="006F35AD" w:rsidP="00971048">
      <w:pPr>
        <w:spacing w:before="100" w:beforeAutospacing="1" w:after="100" w:afterAutospacing="1"/>
        <w:ind w:left="720"/>
        <w:rPr>
          <w:rFonts w:eastAsia="Times New Roman"/>
          <w:bCs/>
          <w:sz w:val="20"/>
          <w:szCs w:val="20"/>
        </w:rPr>
      </w:pPr>
      <w:r w:rsidRPr="00971048">
        <w:rPr>
          <w:rFonts w:eastAsia="Times New Roman"/>
          <w:bCs/>
          <w:noProof/>
          <w:sz w:val="20"/>
          <w:szCs w:val="20"/>
          <w:lang w:eastAsia="en-US"/>
        </w:rPr>
        <w:pict>
          <v:shape id="_x0000_s1030" type="#_x0000_t75" style="position:absolute;left:0;text-align:left;margin-left:44.25pt;margin-top:13.85pt;width:274.5pt;height:91.45pt;z-index:251661312;mso-wrap-style:none;v-text-anchor:middle" fillcolor="#f63" strokecolor="#00c">
            <v:fill o:detectmouseclick="t"/>
            <v:imagedata r:id="rId14" o:title=""/>
            <v:shadow color="#009"/>
            <o:lock v:ext="edit" aspectratio="f"/>
          </v:shape>
          <o:OLEObject Type="Embed" ProgID="Equation.3" ShapeID="_x0000_s1030" DrawAspect="Content" ObjectID="_1296066047" r:id="rId15"/>
        </w:pict>
      </w:r>
      <w:r w:rsidR="00292F6F" w:rsidRPr="00971048">
        <w:rPr>
          <w:rFonts w:eastAsia="Times New Roman"/>
          <w:bCs/>
          <w:sz w:val="20"/>
          <w:szCs w:val="20"/>
        </w:rPr>
        <w:t xml:space="preserve">Workforce size for each month is based on hiring and layoffs </w:t>
      </w: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E11617" w:rsidRDefault="00E11617" w:rsidP="00E11617">
      <w:pPr>
        <w:spacing w:before="100" w:beforeAutospacing="1" w:after="100" w:afterAutospacing="1"/>
        <w:rPr>
          <w:rFonts w:eastAsia="Times New Roman"/>
          <w:bCs/>
          <w:sz w:val="20"/>
          <w:szCs w:val="20"/>
        </w:rPr>
      </w:pPr>
    </w:p>
    <w:p w:rsidR="00971048" w:rsidRDefault="00971048" w:rsidP="00E11617">
      <w:pPr>
        <w:spacing w:before="100" w:beforeAutospacing="1" w:after="100" w:afterAutospacing="1"/>
        <w:rPr>
          <w:rFonts w:eastAsia="Times New Roman"/>
          <w:bCs/>
          <w:sz w:val="20"/>
          <w:szCs w:val="20"/>
        </w:rPr>
      </w:pPr>
    </w:p>
    <w:p w:rsidR="00971048" w:rsidRPr="00971048" w:rsidRDefault="00971048"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r w:rsidRPr="00971048">
        <w:rPr>
          <w:rFonts w:eastAsia="Times New Roman"/>
          <w:bCs/>
          <w:sz w:val="20"/>
          <w:szCs w:val="20"/>
        </w:rPr>
        <w:t>Aggregate Planning (Constraints)</w:t>
      </w:r>
    </w:p>
    <w:p w:rsidR="006F35AD" w:rsidRPr="00971048" w:rsidRDefault="00971048" w:rsidP="00971048">
      <w:pPr>
        <w:spacing w:before="100" w:beforeAutospacing="1" w:after="100" w:afterAutospacing="1"/>
        <w:rPr>
          <w:rFonts w:eastAsia="Times New Roman"/>
          <w:bCs/>
          <w:sz w:val="20"/>
          <w:szCs w:val="20"/>
        </w:rPr>
      </w:pPr>
      <w:r w:rsidRPr="00971048">
        <w:rPr>
          <w:rFonts w:eastAsia="Times New Roman"/>
          <w:bCs/>
          <w:noProof/>
          <w:sz w:val="20"/>
          <w:szCs w:val="20"/>
          <w:lang w:eastAsia="en-US"/>
        </w:rPr>
        <w:pict>
          <v:shape id="_x0000_s1032" type="#_x0000_t75" style="position:absolute;margin-left:14.9pt;margin-top:19.6pt;width:226.5pt;height:62.15pt;z-index:251662336;mso-wrap-style:none;v-text-anchor:middle" fillcolor="#f63" strokecolor="#00c">
            <v:fill o:detectmouseclick="t"/>
            <v:imagedata r:id="rId16" o:title=""/>
            <v:shadow color="#009"/>
            <o:lock v:ext="edit" aspectratio="f"/>
          </v:shape>
          <o:OLEObject Type="Embed" ProgID="Equation.3" ShapeID="_x0000_s1032" DrawAspect="Content" ObjectID="_1296066048" r:id="rId17"/>
        </w:pict>
      </w:r>
      <w:r w:rsidR="00292F6F" w:rsidRPr="00971048">
        <w:rPr>
          <w:rFonts w:eastAsia="Times New Roman"/>
          <w:bCs/>
          <w:sz w:val="20"/>
          <w:szCs w:val="20"/>
        </w:rPr>
        <w:t xml:space="preserve">Production for each month cannot exceed capacity </w:t>
      </w:r>
    </w:p>
    <w:p w:rsidR="00E11617" w:rsidRDefault="00E11617" w:rsidP="00E11617">
      <w:pPr>
        <w:spacing w:before="100" w:beforeAutospacing="1" w:after="100" w:afterAutospacing="1"/>
        <w:rPr>
          <w:rFonts w:eastAsia="Times New Roman"/>
          <w:bCs/>
          <w:sz w:val="20"/>
          <w:szCs w:val="20"/>
        </w:rPr>
      </w:pPr>
    </w:p>
    <w:p w:rsidR="00971048" w:rsidRDefault="00971048" w:rsidP="00E11617">
      <w:pPr>
        <w:spacing w:before="100" w:beforeAutospacing="1" w:after="100" w:afterAutospacing="1"/>
        <w:rPr>
          <w:rFonts w:eastAsia="Times New Roman"/>
          <w:bCs/>
          <w:sz w:val="20"/>
          <w:szCs w:val="20"/>
        </w:rPr>
      </w:pPr>
    </w:p>
    <w:p w:rsidR="00971048" w:rsidRPr="00971048" w:rsidRDefault="00971048" w:rsidP="00E11617">
      <w:pPr>
        <w:spacing w:before="100" w:beforeAutospacing="1" w:after="100" w:afterAutospacing="1"/>
        <w:rPr>
          <w:rFonts w:eastAsia="Times New Roman"/>
          <w:bCs/>
          <w:sz w:val="20"/>
          <w:szCs w:val="20"/>
        </w:rPr>
      </w:pPr>
    </w:p>
    <w:p w:rsidR="006F35AD" w:rsidRPr="00971048" w:rsidRDefault="00971048" w:rsidP="00292F6F">
      <w:pPr>
        <w:spacing w:before="100" w:beforeAutospacing="1" w:after="100" w:afterAutospacing="1"/>
        <w:ind w:left="720"/>
        <w:rPr>
          <w:rFonts w:eastAsia="Times New Roman"/>
          <w:bCs/>
          <w:sz w:val="20"/>
          <w:szCs w:val="20"/>
        </w:rPr>
      </w:pPr>
      <w:r w:rsidRPr="00971048">
        <w:rPr>
          <w:rFonts w:eastAsia="Times New Roman"/>
          <w:bCs/>
          <w:noProof/>
          <w:sz w:val="20"/>
          <w:szCs w:val="20"/>
          <w:lang w:eastAsia="en-US"/>
        </w:rPr>
        <w:pict>
          <v:shape id="_x0000_s1033" type="#_x0000_t75" style="position:absolute;left:0;text-align:left;margin-left:44.25pt;margin-top:22.4pt;width:318.75pt;height:73.45pt;z-index:251663360;mso-wrap-style:none;v-text-anchor:middle" fillcolor="#f63" strokecolor="#00c">
            <v:fill o:detectmouseclick="t"/>
            <v:imagedata r:id="rId18" o:title=""/>
            <v:shadow color="#009"/>
            <o:lock v:ext="edit" aspectratio="f"/>
          </v:shape>
          <o:OLEObject Type="Embed" ProgID="Equation.3" ShapeID="_x0000_s1033" DrawAspect="Content" ObjectID="_1296066049" r:id="rId19"/>
        </w:pict>
      </w:r>
      <w:r w:rsidR="00292F6F" w:rsidRPr="00971048">
        <w:rPr>
          <w:rFonts w:eastAsia="Times New Roman"/>
          <w:bCs/>
          <w:sz w:val="20"/>
          <w:szCs w:val="20"/>
        </w:rPr>
        <w:t xml:space="preserve">Inventory balance for each month </w:t>
      </w: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6F35AD" w:rsidRPr="00971048" w:rsidRDefault="006F35AD" w:rsidP="00292F6F">
      <w:pPr>
        <w:spacing w:before="100" w:beforeAutospacing="1" w:after="100" w:afterAutospacing="1"/>
        <w:ind w:left="720"/>
        <w:rPr>
          <w:rFonts w:eastAsia="Times New Roman"/>
          <w:b/>
          <w:bCs/>
          <w:sz w:val="22"/>
          <w:szCs w:val="20"/>
        </w:rPr>
      </w:pPr>
      <w:r w:rsidRPr="00971048">
        <w:rPr>
          <w:rFonts w:eastAsia="Times New Roman"/>
          <w:b/>
          <w:bCs/>
          <w:noProof/>
          <w:sz w:val="22"/>
          <w:szCs w:val="20"/>
          <w:lang w:eastAsia="en-US"/>
        </w:rPr>
        <w:lastRenderedPageBreak/>
        <w:pict>
          <v:shape id="_x0000_s1034" type="#_x0000_t75" style="position:absolute;left:0;text-align:left;margin-left:84pt;margin-top:20.85pt;width:190.5pt;height:60.7pt;z-index:251664384;mso-wrap-style:none;v-text-anchor:middle" fillcolor="#f63" strokecolor="#00c">
            <v:fill o:detectmouseclick="t"/>
            <v:imagedata r:id="rId20" o:title=""/>
            <v:shadow color="#009"/>
            <o:lock v:ext="edit" aspectratio="f"/>
          </v:shape>
          <o:OLEObject Type="Embed" ProgID="Equation.3" ShapeID="_x0000_s1034" DrawAspect="Content" ObjectID="_1296066050" r:id="rId21"/>
        </w:pict>
      </w:r>
      <w:r w:rsidR="00292F6F" w:rsidRPr="00971048">
        <w:rPr>
          <w:rFonts w:eastAsia="Times New Roman"/>
          <w:b/>
          <w:bCs/>
          <w:sz w:val="22"/>
          <w:szCs w:val="20"/>
        </w:rPr>
        <w:t>Over time for each month</w:t>
      </w:r>
    </w:p>
    <w:p w:rsidR="00E11617" w:rsidRPr="00971048" w:rsidRDefault="00E11617" w:rsidP="00E11617">
      <w:pPr>
        <w:spacing w:before="100" w:beforeAutospacing="1" w:after="100" w:afterAutospacing="1"/>
        <w:rPr>
          <w:rFonts w:eastAsia="Times New Roman"/>
          <w:b/>
          <w:bCs/>
          <w:sz w:val="22"/>
          <w:szCs w:val="20"/>
        </w:rPr>
      </w:pP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
          <w:bCs/>
          <w:sz w:val="22"/>
          <w:szCs w:val="20"/>
        </w:rPr>
      </w:pPr>
      <w:r w:rsidRPr="00971048">
        <w:rPr>
          <w:rFonts w:eastAsia="Times New Roman"/>
          <w:b/>
          <w:bCs/>
          <w:sz w:val="22"/>
          <w:szCs w:val="20"/>
        </w:rPr>
        <w:t>Scenarios</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Increase in holding cost (from $2 to $6)</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Overtime cost drops to $4.1 per hour</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Increased demand fluctuation</w:t>
      </w:r>
    </w:p>
    <w:p w:rsidR="00E11617" w:rsidRDefault="006F35AD" w:rsidP="00E11617">
      <w:pPr>
        <w:spacing w:before="100" w:beforeAutospacing="1" w:after="100" w:afterAutospacing="1"/>
        <w:rPr>
          <w:rFonts w:eastAsia="Times New Roman"/>
          <w:bCs/>
          <w:sz w:val="20"/>
          <w:szCs w:val="20"/>
        </w:rPr>
      </w:pPr>
      <w:r w:rsidRPr="00971048">
        <w:rPr>
          <w:rFonts w:eastAsia="Times New Roman"/>
          <w:bCs/>
          <w:noProof/>
          <w:sz w:val="20"/>
          <w:szCs w:val="20"/>
          <w:lang w:eastAsia="en-US"/>
        </w:rPr>
        <w:pict>
          <v:shape id="_x0000_s1035" type="#_x0000_t75" style="position:absolute;margin-left:-11.9pt;margin-top:21.45pt;width:354.25pt;height:133.95pt;z-index:251665408">
            <v:imagedata r:id="rId22" o:title=""/>
            <o:lock v:ext="edit" aspectratio="f"/>
          </v:shape>
          <o:OLEObject Type="Embed" ProgID="Word.Document.8" ShapeID="_x0000_s1035" DrawAspect="Content" ObjectID="_1296066051" r:id="rId23">
            <o:FieldCodes>\s</o:FieldCodes>
          </o:OLEObject>
        </w:pict>
      </w:r>
      <w:r w:rsidR="00E11617" w:rsidRPr="00971048">
        <w:rPr>
          <w:rFonts w:eastAsia="Times New Roman"/>
          <w:bCs/>
          <w:sz w:val="20"/>
          <w:szCs w:val="20"/>
        </w:rPr>
        <w:t>Increased Demand Fluctuation</w:t>
      </w:r>
    </w:p>
    <w:p w:rsidR="00971048" w:rsidRPr="00971048" w:rsidRDefault="00971048"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Cs/>
          <w:sz w:val="20"/>
          <w:szCs w:val="20"/>
        </w:rPr>
      </w:pPr>
    </w:p>
    <w:p w:rsidR="00E11617" w:rsidRPr="00971048" w:rsidRDefault="00E11617" w:rsidP="00E11617">
      <w:pPr>
        <w:spacing w:before="100" w:beforeAutospacing="1" w:after="100" w:afterAutospacing="1"/>
        <w:rPr>
          <w:rFonts w:eastAsia="Times New Roman"/>
          <w:b/>
          <w:bCs/>
          <w:sz w:val="22"/>
          <w:szCs w:val="20"/>
        </w:rPr>
      </w:pPr>
      <w:r w:rsidRPr="00971048">
        <w:rPr>
          <w:rFonts w:eastAsia="Times New Roman"/>
          <w:b/>
          <w:bCs/>
          <w:sz w:val="22"/>
          <w:szCs w:val="20"/>
        </w:rPr>
        <w:t>Aggregate Planning in Practice</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Think beyond the enterprise to the entire supply chain</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Make plans flexible because forecasts are always wrong</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Rerun the aggregate plan as new information emerges</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Use aggregate planning as capacity utilization increases</w:t>
      </w:r>
    </w:p>
    <w:p w:rsidR="00E11617" w:rsidRPr="00971048" w:rsidRDefault="00E11617" w:rsidP="00E11617">
      <w:pPr>
        <w:spacing w:before="100" w:beforeAutospacing="1" w:after="100" w:afterAutospacing="1"/>
        <w:rPr>
          <w:rFonts w:eastAsia="Times New Roman"/>
          <w:b/>
          <w:bCs/>
          <w:sz w:val="22"/>
          <w:szCs w:val="20"/>
        </w:rPr>
      </w:pPr>
      <w:r w:rsidRPr="00971048">
        <w:rPr>
          <w:rFonts w:eastAsia="Times New Roman"/>
          <w:b/>
          <w:bCs/>
          <w:sz w:val="22"/>
          <w:szCs w:val="20"/>
        </w:rPr>
        <w:t>Summary of Learning Objectives</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What types of decisions are best solved by aggregate planning?</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What is the importance of aggregate planning as a supply chain activity?</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What kinds of information are needed to produce an aggregate plan?</w:t>
      </w:r>
    </w:p>
    <w:p w:rsidR="006F35AD" w:rsidRPr="00971048" w:rsidRDefault="00292F6F" w:rsidP="00292F6F">
      <w:pPr>
        <w:spacing w:before="100" w:beforeAutospacing="1" w:after="100" w:afterAutospacing="1"/>
        <w:ind w:left="720"/>
        <w:rPr>
          <w:rFonts w:eastAsia="Times New Roman"/>
          <w:bCs/>
          <w:sz w:val="20"/>
          <w:szCs w:val="20"/>
        </w:rPr>
      </w:pPr>
      <w:r w:rsidRPr="00971048">
        <w:rPr>
          <w:rFonts w:eastAsia="Times New Roman"/>
          <w:bCs/>
          <w:sz w:val="20"/>
          <w:szCs w:val="20"/>
        </w:rPr>
        <w:t>What are the basic trade-offs a manager makes to produce an aggregate plan?</w:t>
      </w:r>
    </w:p>
    <w:p w:rsidR="002C28BF" w:rsidRPr="00971048" w:rsidRDefault="00292F6F" w:rsidP="00100E06">
      <w:pPr>
        <w:spacing w:before="100" w:beforeAutospacing="1" w:after="100" w:afterAutospacing="1"/>
        <w:ind w:left="720"/>
        <w:rPr>
          <w:sz w:val="20"/>
          <w:szCs w:val="20"/>
        </w:rPr>
      </w:pPr>
      <w:r w:rsidRPr="00971048">
        <w:rPr>
          <w:rFonts w:eastAsia="Times New Roman"/>
          <w:bCs/>
          <w:sz w:val="20"/>
          <w:szCs w:val="20"/>
        </w:rPr>
        <w:t>How aggregate planning problems are formulated and solved using Microsoft Excel?</w:t>
      </w:r>
    </w:p>
    <w:sectPr w:rsidR="002C28BF" w:rsidRPr="00971048" w:rsidSect="002C28BF">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F6F" w:rsidRDefault="00292F6F" w:rsidP="00292F6F">
      <w:r>
        <w:separator/>
      </w:r>
    </w:p>
  </w:endnote>
  <w:endnote w:type="continuationSeparator" w:id="1">
    <w:p w:rsidR="00292F6F" w:rsidRDefault="00292F6F" w:rsidP="00292F6F">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PSSans-Medium">
    <w:panose1 w:val="00000000000000000000"/>
    <w:charset w:val="00"/>
    <w:family w:val="swiss"/>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UPSSans-Condensed">
    <w:panose1 w:val="00000000000000000000"/>
    <w:charset w:val="00"/>
    <w:family w:val="swiss"/>
    <w:notTrueType/>
    <w:pitch w:val="default"/>
    <w:sig w:usb0="00000003" w:usb1="00000000" w:usb2="00000000" w:usb3="00000000" w:csb0="00000001" w:csb1="00000000"/>
  </w:font>
  <w:font w:name="UPSSans">
    <w:panose1 w:val="00000000000000000000"/>
    <w:charset w:val="00"/>
    <w:family w:val="swiss"/>
    <w:notTrueType/>
    <w:pitch w:val="default"/>
    <w:sig w:usb0="00000003" w:usb1="00000000" w:usb2="00000000" w:usb3="00000000" w:csb0="00000001" w:csb1="00000000"/>
  </w:font>
  <w:font w:name="UPSSans-BoldCondense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521"/>
      <w:docPartObj>
        <w:docPartGallery w:val="Page Numbers (Bottom of Page)"/>
        <w:docPartUnique/>
      </w:docPartObj>
    </w:sdtPr>
    <w:sdtContent>
      <w:p w:rsidR="00292F6F" w:rsidRDefault="006F35AD">
        <w:pPr>
          <w:pStyle w:val="Footer"/>
          <w:jc w:val="right"/>
        </w:pPr>
        <w:fldSimple w:instr=" PAGE   \* MERGEFORMAT ">
          <w:r w:rsidR="00DC2D3D">
            <w:rPr>
              <w:noProof/>
            </w:rPr>
            <w:t>5</w:t>
          </w:r>
        </w:fldSimple>
      </w:p>
    </w:sdtContent>
  </w:sdt>
  <w:p w:rsidR="00292F6F" w:rsidRDefault="00292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F6F" w:rsidRDefault="00292F6F" w:rsidP="00292F6F">
      <w:r>
        <w:separator/>
      </w:r>
    </w:p>
  </w:footnote>
  <w:footnote w:type="continuationSeparator" w:id="1">
    <w:p w:rsidR="00292F6F" w:rsidRDefault="00292F6F" w:rsidP="00292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7897"/>
    <w:multiLevelType w:val="hybridMultilevel"/>
    <w:tmpl w:val="1BFE6670"/>
    <w:lvl w:ilvl="0" w:tplc="3DC637CC">
      <w:start w:val="1"/>
      <w:numFmt w:val="bullet"/>
      <w:lvlText w:val="u"/>
      <w:lvlJc w:val="left"/>
      <w:pPr>
        <w:tabs>
          <w:tab w:val="num" w:pos="720"/>
        </w:tabs>
        <w:ind w:left="720" w:hanging="360"/>
      </w:pPr>
      <w:rPr>
        <w:rFonts w:ascii="Monotype Sorts" w:hAnsi="Monotype Sorts" w:hint="default"/>
      </w:rPr>
    </w:lvl>
    <w:lvl w:ilvl="1" w:tplc="D5A22A4E" w:tentative="1">
      <w:start w:val="1"/>
      <w:numFmt w:val="bullet"/>
      <w:lvlText w:val="u"/>
      <w:lvlJc w:val="left"/>
      <w:pPr>
        <w:tabs>
          <w:tab w:val="num" w:pos="1440"/>
        </w:tabs>
        <w:ind w:left="1440" w:hanging="360"/>
      </w:pPr>
      <w:rPr>
        <w:rFonts w:ascii="Monotype Sorts" w:hAnsi="Monotype Sorts" w:hint="default"/>
      </w:rPr>
    </w:lvl>
    <w:lvl w:ilvl="2" w:tplc="45145EA8" w:tentative="1">
      <w:start w:val="1"/>
      <w:numFmt w:val="bullet"/>
      <w:lvlText w:val="u"/>
      <w:lvlJc w:val="left"/>
      <w:pPr>
        <w:tabs>
          <w:tab w:val="num" w:pos="2160"/>
        </w:tabs>
        <w:ind w:left="2160" w:hanging="360"/>
      </w:pPr>
      <w:rPr>
        <w:rFonts w:ascii="Monotype Sorts" w:hAnsi="Monotype Sorts" w:hint="default"/>
      </w:rPr>
    </w:lvl>
    <w:lvl w:ilvl="3" w:tplc="B4ACB7F4" w:tentative="1">
      <w:start w:val="1"/>
      <w:numFmt w:val="bullet"/>
      <w:lvlText w:val="u"/>
      <w:lvlJc w:val="left"/>
      <w:pPr>
        <w:tabs>
          <w:tab w:val="num" w:pos="2880"/>
        </w:tabs>
        <w:ind w:left="2880" w:hanging="360"/>
      </w:pPr>
      <w:rPr>
        <w:rFonts w:ascii="Monotype Sorts" w:hAnsi="Monotype Sorts" w:hint="default"/>
      </w:rPr>
    </w:lvl>
    <w:lvl w:ilvl="4" w:tplc="AF1AE5F0" w:tentative="1">
      <w:start w:val="1"/>
      <w:numFmt w:val="bullet"/>
      <w:lvlText w:val="u"/>
      <w:lvlJc w:val="left"/>
      <w:pPr>
        <w:tabs>
          <w:tab w:val="num" w:pos="3600"/>
        </w:tabs>
        <w:ind w:left="3600" w:hanging="360"/>
      </w:pPr>
      <w:rPr>
        <w:rFonts w:ascii="Monotype Sorts" w:hAnsi="Monotype Sorts" w:hint="default"/>
      </w:rPr>
    </w:lvl>
    <w:lvl w:ilvl="5" w:tplc="C87CC316" w:tentative="1">
      <w:start w:val="1"/>
      <w:numFmt w:val="bullet"/>
      <w:lvlText w:val="u"/>
      <w:lvlJc w:val="left"/>
      <w:pPr>
        <w:tabs>
          <w:tab w:val="num" w:pos="4320"/>
        </w:tabs>
        <w:ind w:left="4320" w:hanging="360"/>
      </w:pPr>
      <w:rPr>
        <w:rFonts w:ascii="Monotype Sorts" w:hAnsi="Monotype Sorts" w:hint="default"/>
      </w:rPr>
    </w:lvl>
    <w:lvl w:ilvl="6" w:tplc="D4A429B2" w:tentative="1">
      <w:start w:val="1"/>
      <w:numFmt w:val="bullet"/>
      <w:lvlText w:val="u"/>
      <w:lvlJc w:val="left"/>
      <w:pPr>
        <w:tabs>
          <w:tab w:val="num" w:pos="5040"/>
        </w:tabs>
        <w:ind w:left="5040" w:hanging="360"/>
      </w:pPr>
      <w:rPr>
        <w:rFonts w:ascii="Monotype Sorts" w:hAnsi="Monotype Sorts" w:hint="default"/>
      </w:rPr>
    </w:lvl>
    <w:lvl w:ilvl="7" w:tplc="16A059A6" w:tentative="1">
      <w:start w:val="1"/>
      <w:numFmt w:val="bullet"/>
      <w:lvlText w:val="u"/>
      <w:lvlJc w:val="left"/>
      <w:pPr>
        <w:tabs>
          <w:tab w:val="num" w:pos="5760"/>
        </w:tabs>
        <w:ind w:left="5760" w:hanging="360"/>
      </w:pPr>
      <w:rPr>
        <w:rFonts w:ascii="Monotype Sorts" w:hAnsi="Monotype Sorts" w:hint="default"/>
      </w:rPr>
    </w:lvl>
    <w:lvl w:ilvl="8" w:tplc="96B29EAC" w:tentative="1">
      <w:start w:val="1"/>
      <w:numFmt w:val="bullet"/>
      <w:lvlText w:val="u"/>
      <w:lvlJc w:val="left"/>
      <w:pPr>
        <w:tabs>
          <w:tab w:val="num" w:pos="6480"/>
        </w:tabs>
        <w:ind w:left="6480" w:hanging="360"/>
      </w:pPr>
      <w:rPr>
        <w:rFonts w:ascii="Monotype Sorts" w:hAnsi="Monotype Sorts" w:hint="default"/>
      </w:rPr>
    </w:lvl>
  </w:abstractNum>
  <w:abstractNum w:abstractNumId="1">
    <w:nsid w:val="0BDD56EF"/>
    <w:multiLevelType w:val="multilevel"/>
    <w:tmpl w:val="CED4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E70ED6"/>
    <w:multiLevelType w:val="hybridMultilevel"/>
    <w:tmpl w:val="980A4188"/>
    <w:lvl w:ilvl="0" w:tplc="5ED8D814">
      <w:start w:val="1"/>
      <w:numFmt w:val="bullet"/>
      <w:lvlText w:val="u"/>
      <w:lvlJc w:val="left"/>
      <w:pPr>
        <w:tabs>
          <w:tab w:val="num" w:pos="720"/>
        </w:tabs>
        <w:ind w:left="720" w:hanging="360"/>
      </w:pPr>
      <w:rPr>
        <w:rFonts w:ascii="Monotype Sorts" w:hAnsi="Monotype Sorts" w:hint="default"/>
      </w:rPr>
    </w:lvl>
    <w:lvl w:ilvl="1" w:tplc="0602B378">
      <w:start w:val="1160"/>
      <w:numFmt w:val="bullet"/>
      <w:lvlText w:val="–"/>
      <w:lvlJc w:val="left"/>
      <w:pPr>
        <w:tabs>
          <w:tab w:val="num" w:pos="1440"/>
        </w:tabs>
        <w:ind w:left="1440" w:hanging="360"/>
      </w:pPr>
      <w:rPr>
        <w:rFonts w:ascii="Times New Roman" w:hAnsi="Times New Roman" w:hint="default"/>
      </w:rPr>
    </w:lvl>
    <w:lvl w:ilvl="2" w:tplc="AE884662" w:tentative="1">
      <w:start w:val="1"/>
      <w:numFmt w:val="bullet"/>
      <w:lvlText w:val="u"/>
      <w:lvlJc w:val="left"/>
      <w:pPr>
        <w:tabs>
          <w:tab w:val="num" w:pos="2160"/>
        </w:tabs>
        <w:ind w:left="2160" w:hanging="360"/>
      </w:pPr>
      <w:rPr>
        <w:rFonts w:ascii="Monotype Sorts" w:hAnsi="Monotype Sorts" w:hint="default"/>
      </w:rPr>
    </w:lvl>
    <w:lvl w:ilvl="3" w:tplc="7404264C" w:tentative="1">
      <w:start w:val="1"/>
      <w:numFmt w:val="bullet"/>
      <w:lvlText w:val="u"/>
      <w:lvlJc w:val="left"/>
      <w:pPr>
        <w:tabs>
          <w:tab w:val="num" w:pos="2880"/>
        </w:tabs>
        <w:ind w:left="2880" w:hanging="360"/>
      </w:pPr>
      <w:rPr>
        <w:rFonts w:ascii="Monotype Sorts" w:hAnsi="Monotype Sorts" w:hint="default"/>
      </w:rPr>
    </w:lvl>
    <w:lvl w:ilvl="4" w:tplc="7B40C5E4" w:tentative="1">
      <w:start w:val="1"/>
      <w:numFmt w:val="bullet"/>
      <w:lvlText w:val="u"/>
      <w:lvlJc w:val="left"/>
      <w:pPr>
        <w:tabs>
          <w:tab w:val="num" w:pos="3600"/>
        </w:tabs>
        <w:ind w:left="3600" w:hanging="360"/>
      </w:pPr>
      <w:rPr>
        <w:rFonts w:ascii="Monotype Sorts" w:hAnsi="Monotype Sorts" w:hint="default"/>
      </w:rPr>
    </w:lvl>
    <w:lvl w:ilvl="5" w:tplc="648E2740" w:tentative="1">
      <w:start w:val="1"/>
      <w:numFmt w:val="bullet"/>
      <w:lvlText w:val="u"/>
      <w:lvlJc w:val="left"/>
      <w:pPr>
        <w:tabs>
          <w:tab w:val="num" w:pos="4320"/>
        </w:tabs>
        <w:ind w:left="4320" w:hanging="360"/>
      </w:pPr>
      <w:rPr>
        <w:rFonts w:ascii="Monotype Sorts" w:hAnsi="Monotype Sorts" w:hint="default"/>
      </w:rPr>
    </w:lvl>
    <w:lvl w:ilvl="6" w:tplc="3C3AE1FA" w:tentative="1">
      <w:start w:val="1"/>
      <w:numFmt w:val="bullet"/>
      <w:lvlText w:val="u"/>
      <w:lvlJc w:val="left"/>
      <w:pPr>
        <w:tabs>
          <w:tab w:val="num" w:pos="5040"/>
        </w:tabs>
        <w:ind w:left="5040" w:hanging="360"/>
      </w:pPr>
      <w:rPr>
        <w:rFonts w:ascii="Monotype Sorts" w:hAnsi="Monotype Sorts" w:hint="default"/>
      </w:rPr>
    </w:lvl>
    <w:lvl w:ilvl="7" w:tplc="F8CE9366" w:tentative="1">
      <w:start w:val="1"/>
      <w:numFmt w:val="bullet"/>
      <w:lvlText w:val="u"/>
      <w:lvlJc w:val="left"/>
      <w:pPr>
        <w:tabs>
          <w:tab w:val="num" w:pos="5760"/>
        </w:tabs>
        <w:ind w:left="5760" w:hanging="360"/>
      </w:pPr>
      <w:rPr>
        <w:rFonts w:ascii="Monotype Sorts" w:hAnsi="Monotype Sorts" w:hint="default"/>
      </w:rPr>
    </w:lvl>
    <w:lvl w:ilvl="8" w:tplc="390003BA" w:tentative="1">
      <w:start w:val="1"/>
      <w:numFmt w:val="bullet"/>
      <w:lvlText w:val="u"/>
      <w:lvlJc w:val="left"/>
      <w:pPr>
        <w:tabs>
          <w:tab w:val="num" w:pos="6480"/>
        </w:tabs>
        <w:ind w:left="6480" w:hanging="360"/>
      </w:pPr>
      <w:rPr>
        <w:rFonts w:ascii="Monotype Sorts" w:hAnsi="Monotype Sorts" w:hint="default"/>
      </w:rPr>
    </w:lvl>
  </w:abstractNum>
  <w:abstractNum w:abstractNumId="3">
    <w:nsid w:val="128538EC"/>
    <w:multiLevelType w:val="hybridMultilevel"/>
    <w:tmpl w:val="FF3AECE6"/>
    <w:lvl w:ilvl="0" w:tplc="CC3CAF3A">
      <w:start w:val="1"/>
      <w:numFmt w:val="bullet"/>
      <w:lvlText w:val="u"/>
      <w:lvlJc w:val="left"/>
      <w:pPr>
        <w:tabs>
          <w:tab w:val="num" w:pos="720"/>
        </w:tabs>
        <w:ind w:left="720" w:hanging="360"/>
      </w:pPr>
      <w:rPr>
        <w:rFonts w:ascii="Monotype Sorts" w:hAnsi="Monotype Sorts" w:hint="default"/>
      </w:rPr>
    </w:lvl>
    <w:lvl w:ilvl="1" w:tplc="F5A8D670" w:tentative="1">
      <w:start w:val="1"/>
      <w:numFmt w:val="bullet"/>
      <w:lvlText w:val="u"/>
      <w:lvlJc w:val="left"/>
      <w:pPr>
        <w:tabs>
          <w:tab w:val="num" w:pos="1440"/>
        </w:tabs>
        <w:ind w:left="1440" w:hanging="360"/>
      </w:pPr>
      <w:rPr>
        <w:rFonts w:ascii="Monotype Sorts" w:hAnsi="Monotype Sorts" w:hint="default"/>
      </w:rPr>
    </w:lvl>
    <w:lvl w:ilvl="2" w:tplc="4986EF36" w:tentative="1">
      <w:start w:val="1"/>
      <w:numFmt w:val="bullet"/>
      <w:lvlText w:val="u"/>
      <w:lvlJc w:val="left"/>
      <w:pPr>
        <w:tabs>
          <w:tab w:val="num" w:pos="2160"/>
        </w:tabs>
        <w:ind w:left="2160" w:hanging="360"/>
      </w:pPr>
      <w:rPr>
        <w:rFonts w:ascii="Monotype Sorts" w:hAnsi="Monotype Sorts" w:hint="default"/>
      </w:rPr>
    </w:lvl>
    <w:lvl w:ilvl="3" w:tplc="867A5DDE" w:tentative="1">
      <w:start w:val="1"/>
      <w:numFmt w:val="bullet"/>
      <w:lvlText w:val="u"/>
      <w:lvlJc w:val="left"/>
      <w:pPr>
        <w:tabs>
          <w:tab w:val="num" w:pos="2880"/>
        </w:tabs>
        <w:ind w:left="2880" w:hanging="360"/>
      </w:pPr>
      <w:rPr>
        <w:rFonts w:ascii="Monotype Sorts" w:hAnsi="Monotype Sorts" w:hint="default"/>
      </w:rPr>
    </w:lvl>
    <w:lvl w:ilvl="4" w:tplc="934EC06A" w:tentative="1">
      <w:start w:val="1"/>
      <w:numFmt w:val="bullet"/>
      <w:lvlText w:val="u"/>
      <w:lvlJc w:val="left"/>
      <w:pPr>
        <w:tabs>
          <w:tab w:val="num" w:pos="3600"/>
        </w:tabs>
        <w:ind w:left="3600" w:hanging="360"/>
      </w:pPr>
      <w:rPr>
        <w:rFonts w:ascii="Monotype Sorts" w:hAnsi="Monotype Sorts" w:hint="default"/>
      </w:rPr>
    </w:lvl>
    <w:lvl w:ilvl="5" w:tplc="3F7C00A8" w:tentative="1">
      <w:start w:val="1"/>
      <w:numFmt w:val="bullet"/>
      <w:lvlText w:val="u"/>
      <w:lvlJc w:val="left"/>
      <w:pPr>
        <w:tabs>
          <w:tab w:val="num" w:pos="4320"/>
        </w:tabs>
        <w:ind w:left="4320" w:hanging="360"/>
      </w:pPr>
      <w:rPr>
        <w:rFonts w:ascii="Monotype Sorts" w:hAnsi="Monotype Sorts" w:hint="default"/>
      </w:rPr>
    </w:lvl>
    <w:lvl w:ilvl="6" w:tplc="9AC87704" w:tentative="1">
      <w:start w:val="1"/>
      <w:numFmt w:val="bullet"/>
      <w:lvlText w:val="u"/>
      <w:lvlJc w:val="left"/>
      <w:pPr>
        <w:tabs>
          <w:tab w:val="num" w:pos="5040"/>
        </w:tabs>
        <w:ind w:left="5040" w:hanging="360"/>
      </w:pPr>
      <w:rPr>
        <w:rFonts w:ascii="Monotype Sorts" w:hAnsi="Monotype Sorts" w:hint="default"/>
      </w:rPr>
    </w:lvl>
    <w:lvl w:ilvl="7" w:tplc="59C8CA86" w:tentative="1">
      <w:start w:val="1"/>
      <w:numFmt w:val="bullet"/>
      <w:lvlText w:val="u"/>
      <w:lvlJc w:val="left"/>
      <w:pPr>
        <w:tabs>
          <w:tab w:val="num" w:pos="5760"/>
        </w:tabs>
        <w:ind w:left="5760" w:hanging="360"/>
      </w:pPr>
      <w:rPr>
        <w:rFonts w:ascii="Monotype Sorts" w:hAnsi="Monotype Sorts" w:hint="default"/>
      </w:rPr>
    </w:lvl>
    <w:lvl w:ilvl="8" w:tplc="FF6EB032" w:tentative="1">
      <w:start w:val="1"/>
      <w:numFmt w:val="bullet"/>
      <w:lvlText w:val="u"/>
      <w:lvlJc w:val="left"/>
      <w:pPr>
        <w:tabs>
          <w:tab w:val="num" w:pos="6480"/>
        </w:tabs>
        <w:ind w:left="6480" w:hanging="360"/>
      </w:pPr>
      <w:rPr>
        <w:rFonts w:ascii="Monotype Sorts" w:hAnsi="Monotype Sorts" w:hint="default"/>
      </w:rPr>
    </w:lvl>
  </w:abstractNum>
  <w:abstractNum w:abstractNumId="4">
    <w:nsid w:val="23A77482"/>
    <w:multiLevelType w:val="hybridMultilevel"/>
    <w:tmpl w:val="D4A8C4BE"/>
    <w:lvl w:ilvl="0" w:tplc="3C7002A0">
      <w:start w:val="1"/>
      <w:numFmt w:val="bullet"/>
      <w:lvlText w:val="u"/>
      <w:lvlJc w:val="left"/>
      <w:pPr>
        <w:tabs>
          <w:tab w:val="num" w:pos="720"/>
        </w:tabs>
        <w:ind w:left="720" w:hanging="360"/>
      </w:pPr>
      <w:rPr>
        <w:rFonts w:ascii="Monotype Sorts" w:hAnsi="Monotype Sorts" w:hint="default"/>
      </w:rPr>
    </w:lvl>
    <w:lvl w:ilvl="1" w:tplc="092A116A" w:tentative="1">
      <w:start w:val="1"/>
      <w:numFmt w:val="bullet"/>
      <w:lvlText w:val="u"/>
      <w:lvlJc w:val="left"/>
      <w:pPr>
        <w:tabs>
          <w:tab w:val="num" w:pos="1440"/>
        </w:tabs>
        <w:ind w:left="1440" w:hanging="360"/>
      </w:pPr>
      <w:rPr>
        <w:rFonts w:ascii="Monotype Sorts" w:hAnsi="Monotype Sorts" w:hint="default"/>
      </w:rPr>
    </w:lvl>
    <w:lvl w:ilvl="2" w:tplc="61126AEA" w:tentative="1">
      <w:start w:val="1"/>
      <w:numFmt w:val="bullet"/>
      <w:lvlText w:val="u"/>
      <w:lvlJc w:val="left"/>
      <w:pPr>
        <w:tabs>
          <w:tab w:val="num" w:pos="2160"/>
        </w:tabs>
        <w:ind w:left="2160" w:hanging="360"/>
      </w:pPr>
      <w:rPr>
        <w:rFonts w:ascii="Monotype Sorts" w:hAnsi="Monotype Sorts" w:hint="default"/>
      </w:rPr>
    </w:lvl>
    <w:lvl w:ilvl="3" w:tplc="EAC4F628" w:tentative="1">
      <w:start w:val="1"/>
      <w:numFmt w:val="bullet"/>
      <w:lvlText w:val="u"/>
      <w:lvlJc w:val="left"/>
      <w:pPr>
        <w:tabs>
          <w:tab w:val="num" w:pos="2880"/>
        </w:tabs>
        <w:ind w:left="2880" w:hanging="360"/>
      </w:pPr>
      <w:rPr>
        <w:rFonts w:ascii="Monotype Sorts" w:hAnsi="Monotype Sorts" w:hint="default"/>
      </w:rPr>
    </w:lvl>
    <w:lvl w:ilvl="4" w:tplc="23B8B2FE" w:tentative="1">
      <w:start w:val="1"/>
      <w:numFmt w:val="bullet"/>
      <w:lvlText w:val="u"/>
      <w:lvlJc w:val="left"/>
      <w:pPr>
        <w:tabs>
          <w:tab w:val="num" w:pos="3600"/>
        </w:tabs>
        <w:ind w:left="3600" w:hanging="360"/>
      </w:pPr>
      <w:rPr>
        <w:rFonts w:ascii="Monotype Sorts" w:hAnsi="Monotype Sorts" w:hint="default"/>
      </w:rPr>
    </w:lvl>
    <w:lvl w:ilvl="5" w:tplc="63E2739C" w:tentative="1">
      <w:start w:val="1"/>
      <w:numFmt w:val="bullet"/>
      <w:lvlText w:val="u"/>
      <w:lvlJc w:val="left"/>
      <w:pPr>
        <w:tabs>
          <w:tab w:val="num" w:pos="4320"/>
        </w:tabs>
        <w:ind w:left="4320" w:hanging="360"/>
      </w:pPr>
      <w:rPr>
        <w:rFonts w:ascii="Monotype Sorts" w:hAnsi="Monotype Sorts" w:hint="default"/>
      </w:rPr>
    </w:lvl>
    <w:lvl w:ilvl="6" w:tplc="AE325200" w:tentative="1">
      <w:start w:val="1"/>
      <w:numFmt w:val="bullet"/>
      <w:lvlText w:val="u"/>
      <w:lvlJc w:val="left"/>
      <w:pPr>
        <w:tabs>
          <w:tab w:val="num" w:pos="5040"/>
        </w:tabs>
        <w:ind w:left="5040" w:hanging="360"/>
      </w:pPr>
      <w:rPr>
        <w:rFonts w:ascii="Monotype Sorts" w:hAnsi="Monotype Sorts" w:hint="default"/>
      </w:rPr>
    </w:lvl>
    <w:lvl w:ilvl="7" w:tplc="60A403D8" w:tentative="1">
      <w:start w:val="1"/>
      <w:numFmt w:val="bullet"/>
      <w:lvlText w:val="u"/>
      <w:lvlJc w:val="left"/>
      <w:pPr>
        <w:tabs>
          <w:tab w:val="num" w:pos="5760"/>
        </w:tabs>
        <w:ind w:left="5760" w:hanging="360"/>
      </w:pPr>
      <w:rPr>
        <w:rFonts w:ascii="Monotype Sorts" w:hAnsi="Monotype Sorts" w:hint="default"/>
      </w:rPr>
    </w:lvl>
    <w:lvl w:ilvl="8" w:tplc="D87A4DEE" w:tentative="1">
      <w:start w:val="1"/>
      <w:numFmt w:val="bullet"/>
      <w:lvlText w:val="u"/>
      <w:lvlJc w:val="left"/>
      <w:pPr>
        <w:tabs>
          <w:tab w:val="num" w:pos="6480"/>
        </w:tabs>
        <w:ind w:left="6480" w:hanging="360"/>
      </w:pPr>
      <w:rPr>
        <w:rFonts w:ascii="Monotype Sorts" w:hAnsi="Monotype Sorts" w:hint="default"/>
      </w:rPr>
    </w:lvl>
  </w:abstractNum>
  <w:abstractNum w:abstractNumId="5">
    <w:nsid w:val="28B02001"/>
    <w:multiLevelType w:val="hybridMultilevel"/>
    <w:tmpl w:val="0C5A53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67700B"/>
    <w:multiLevelType w:val="hybridMultilevel"/>
    <w:tmpl w:val="ED5475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C903DC"/>
    <w:multiLevelType w:val="hybridMultilevel"/>
    <w:tmpl w:val="8F424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F415B7"/>
    <w:multiLevelType w:val="hybridMultilevel"/>
    <w:tmpl w:val="913C55D0"/>
    <w:lvl w:ilvl="0" w:tplc="7EAC0EC4">
      <w:start w:val="1"/>
      <w:numFmt w:val="bullet"/>
      <w:lvlText w:val="u"/>
      <w:lvlJc w:val="left"/>
      <w:pPr>
        <w:tabs>
          <w:tab w:val="num" w:pos="720"/>
        </w:tabs>
        <w:ind w:left="720" w:hanging="360"/>
      </w:pPr>
      <w:rPr>
        <w:rFonts w:ascii="Monotype Sorts" w:hAnsi="Monotype Sorts" w:hint="default"/>
      </w:rPr>
    </w:lvl>
    <w:lvl w:ilvl="1" w:tplc="CA4C80D4" w:tentative="1">
      <w:start w:val="1"/>
      <w:numFmt w:val="bullet"/>
      <w:lvlText w:val="u"/>
      <w:lvlJc w:val="left"/>
      <w:pPr>
        <w:tabs>
          <w:tab w:val="num" w:pos="1440"/>
        </w:tabs>
        <w:ind w:left="1440" w:hanging="360"/>
      </w:pPr>
      <w:rPr>
        <w:rFonts w:ascii="Monotype Sorts" w:hAnsi="Monotype Sorts" w:hint="default"/>
      </w:rPr>
    </w:lvl>
    <w:lvl w:ilvl="2" w:tplc="D8B2A948" w:tentative="1">
      <w:start w:val="1"/>
      <w:numFmt w:val="bullet"/>
      <w:lvlText w:val="u"/>
      <w:lvlJc w:val="left"/>
      <w:pPr>
        <w:tabs>
          <w:tab w:val="num" w:pos="2160"/>
        </w:tabs>
        <w:ind w:left="2160" w:hanging="360"/>
      </w:pPr>
      <w:rPr>
        <w:rFonts w:ascii="Monotype Sorts" w:hAnsi="Monotype Sorts" w:hint="default"/>
      </w:rPr>
    </w:lvl>
    <w:lvl w:ilvl="3" w:tplc="C51EC8B2" w:tentative="1">
      <w:start w:val="1"/>
      <w:numFmt w:val="bullet"/>
      <w:lvlText w:val="u"/>
      <w:lvlJc w:val="left"/>
      <w:pPr>
        <w:tabs>
          <w:tab w:val="num" w:pos="2880"/>
        </w:tabs>
        <w:ind w:left="2880" w:hanging="360"/>
      </w:pPr>
      <w:rPr>
        <w:rFonts w:ascii="Monotype Sorts" w:hAnsi="Monotype Sorts" w:hint="default"/>
      </w:rPr>
    </w:lvl>
    <w:lvl w:ilvl="4" w:tplc="0DF821B0" w:tentative="1">
      <w:start w:val="1"/>
      <w:numFmt w:val="bullet"/>
      <w:lvlText w:val="u"/>
      <w:lvlJc w:val="left"/>
      <w:pPr>
        <w:tabs>
          <w:tab w:val="num" w:pos="3600"/>
        </w:tabs>
        <w:ind w:left="3600" w:hanging="360"/>
      </w:pPr>
      <w:rPr>
        <w:rFonts w:ascii="Monotype Sorts" w:hAnsi="Monotype Sorts" w:hint="default"/>
      </w:rPr>
    </w:lvl>
    <w:lvl w:ilvl="5" w:tplc="D0E6AC12" w:tentative="1">
      <w:start w:val="1"/>
      <w:numFmt w:val="bullet"/>
      <w:lvlText w:val="u"/>
      <w:lvlJc w:val="left"/>
      <w:pPr>
        <w:tabs>
          <w:tab w:val="num" w:pos="4320"/>
        </w:tabs>
        <w:ind w:left="4320" w:hanging="360"/>
      </w:pPr>
      <w:rPr>
        <w:rFonts w:ascii="Monotype Sorts" w:hAnsi="Monotype Sorts" w:hint="default"/>
      </w:rPr>
    </w:lvl>
    <w:lvl w:ilvl="6" w:tplc="C08C4B5E" w:tentative="1">
      <w:start w:val="1"/>
      <w:numFmt w:val="bullet"/>
      <w:lvlText w:val="u"/>
      <w:lvlJc w:val="left"/>
      <w:pPr>
        <w:tabs>
          <w:tab w:val="num" w:pos="5040"/>
        </w:tabs>
        <w:ind w:left="5040" w:hanging="360"/>
      </w:pPr>
      <w:rPr>
        <w:rFonts w:ascii="Monotype Sorts" w:hAnsi="Monotype Sorts" w:hint="default"/>
      </w:rPr>
    </w:lvl>
    <w:lvl w:ilvl="7" w:tplc="E8DA829E" w:tentative="1">
      <w:start w:val="1"/>
      <w:numFmt w:val="bullet"/>
      <w:lvlText w:val="u"/>
      <w:lvlJc w:val="left"/>
      <w:pPr>
        <w:tabs>
          <w:tab w:val="num" w:pos="5760"/>
        </w:tabs>
        <w:ind w:left="5760" w:hanging="360"/>
      </w:pPr>
      <w:rPr>
        <w:rFonts w:ascii="Monotype Sorts" w:hAnsi="Monotype Sorts" w:hint="default"/>
      </w:rPr>
    </w:lvl>
    <w:lvl w:ilvl="8" w:tplc="8D022930" w:tentative="1">
      <w:start w:val="1"/>
      <w:numFmt w:val="bullet"/>
      <w:lvlText w:val="u"/>
      <w:lvlJc w:val="left"/>
      <w:pPr>
        <w:tabs>
          <w:tab w:val="num" w:pos="6480"/>
        </w:tabs>
        <w:ind w:left="6480" w:hanging="360"/>
      </w:pPr>
      <w:rPr>
        <w:rFonts w:ascii="Monotype Sorts" w:hAnsi="Monotype Sorts" w:hint="default"/>
      </w:rPr>
    </w:lvl>
  </w:abstractNum>
  <w:abstractNum w:abstractNumId="9">
    <w:nsid w:val="342A6C91"/>
    <w:multiLevelType w:val="hybridMultilevel"/>
    <w:tmpl w:val="75966DEA"/>
    <w:lvl w:ilvl="0" w:tplc="05E80CCC">
      <w:start w:val="1"/>
      <w:numFmt w:val="bullet"/>
      <w:lvlText w:val="u"/>
      <w:lvlJc w:val="left"/>
      <w:pPr>
        <w:tabs>
          <w:tab w:val="num" w:pos="720"/>
        </w:tabs>
        <w:ind w:left="720" w:hanging="360"/>
      </w:pPr>
      <w:rPr>
        <w:rFonts w:ascii="Monotype Sorts" w:hAnsi="Monotype Sorts" w:hint="default"/>
      </w:rPr>
    </w:lvl>
    <w:lvl w:ilvl="1" w:tplc="69541BC0" w:tentative="1">
      <w:start w:val="1"/>
      <w:numFmt w:val="bullet"/>
      <w:lvlText w:val="u"/>
      <w:lvlJc w:val="left"/>
      <w:pPr>
        <w:tabs>
          <w:tab w:val="num" w:pos="1440"/>
        </w:tabs>
        <w:ind w:left="1440" w:hanging="360"/>
      </w:pPr>
      <w:rPr>
        <w:rFonts w:ascii="Monotype Sorts" w:hAnsi="Monotype Sorts" w:hint="default"/>
      </w:rPr>
    </w:lvl>
    <w:lvl w:ilvl="2" w:tplc="0456A3CA" w:tentative="1">
      <w:start w:val="1"/>
      <w:numFmt w:val="bullet"/>
      <w:lvlText w:val="u"/>
      <w:lvlJc w:val="left"/>
      <w:pPr>
        <w:tabs>
          <w:tab w:val="num" w:pos="2160"/>
        </w:tabs>
        <w:ind w:left="2160" w:hanging="360"/>
      </w:pPr>
      <w:rPr>
        <w:rFonts w:ascii="Monotype Sorts" w:hAnsi="Monotype Sorts" w:hint="default"/>
      </w:rPr>
    </w:lvl>
    <w:lvl w:ilvl="3" w:tplc="F932B35A" w:tentative="1">
      <w:start w:val="1"/>
      <w:numFmt w:val="bullet"/>
      <w:lvlText w:val="u"/>
      <w:lvlJc w:val="left"/>
      <w:pPr>
        <w:tabs>
          <w:tab w:val="num" w:pos="2880"/>
        </w:tabs>
        <w:ind w:left="2880" w:hanging="360"/>
      </w:pPr>
      <w:rPr>
        <w:rFonts w:ascii="Monotype Sorts" w:hAnsi="Monotype Sorts" w:hint="default"/>
      </w:rPr>
    </w:lvl>
    <w:lvl w:ilvl="4" w:tplc="30B636B2" w:tentative="1">
      <w:start w:val="1"/>
      <w:numFmt w:val="bullet"/>
      <w:lvlText w:val="u"/>
      <w:lvlJc w:val="left"/>
      <w:pPr>
        <w:tabs>
          <w:tab w:val="num" w:pos="3600"/>
        </w:tabs>
        <w:ind w:left="3600" w:hanging="360"/>
      </w:pPr>
      <w:rPr>
        <w:rFonts w:ascii="Monotype Sorts" w:hAnsi="Monotype Sorts" w:hint="default"/>
      </w:rPr>
    </w:lvl>
    <w:lvl w:ilvl="5" w:tplc="D24AE2F8" w:tentative="1">
      <w:start w:val="1"/>
      <w:numFmt w:val="bullet"/>
      <w:lvlText w:val="u"/>
      <w:lvlJc w:val="left"/>
      <w:pPr>
        <w:tabs>
          <w:tab w:val="num" w:pos="4320"/>
        </w:tabs>
        <w:ind w:left="4320" w:hanging="360"/>
      </w:pPr>
      <w:rPr>
        <w:rFonts w:ascii="Monotype Sorts" w:hAnsi="Monotype Sorts" w:hint="default"/>
      </w:rPr>
    </w:lvl>
    <w:lvl w:ilvl="6" w:tplc="E50204BA" w:tentative="1">
      <w:start w:val="1"/>
      <w:numFmt w:val="bullet"/>
      <w:lvlText w:val="u"/>
      <w:lvlJc w:val="left"/>
      <w:pPr>
        <w:tabs>
          <w:tab w:val="num" w:pos="5040"/>
        </w:tabs>
        <w:ind w:left="5040" w:hanging="360"/>
      </w:pPr>
      <w:rPr>
        <w:rFonts w:ascii="Monotype Sorts" w:hAnsi="Monotype Sorts" w:hint="default"/>
      </w:rPr>
    </w:lvl>
    <w:lvl w:ilvl="7" w:tplc="D540B32C" w:tentative="1">
      <w:start w:val="1"/>
      <w:numFmt w:val="bullet"/>
      <w:lvlText w:val="u"/>
      <w:lvlJc w:val="left"/>
      <w:pPr>
        <w:tabs>
          <w:tab w:val="num" w:pos="5760"/>
        </w:tabs>
        <w:ind w:left="5760" w:hanging="360"/>
      </w:pPr>
      <w:rPr>
        <w:rFonts w:ascii="Monotype Sorts" w:hAnsi="Monotype Sorts" w:hint="default"/>
      </w:rPr>
    </w:lvl>
    <w:lvl w:ilvl="8" w:tplc="3C5E33B6" w:tentative="1">
      <w:start w:val="1"/>
      <w:numFmt w:val="bullet"/>
      <w:lvlText w:val="u"/>
      <w:lvlJc w:val="left"/>
      <w:pPr>
        <w:tabs>
          <w:tab w:val="num" w:pos="6480"/>
        </w:tabs>
        <w:ind w:left="6480" w:hanging="360"/>
      </w:pPr>
      <w:rPr>
        <w:rFonts w:ascii="Monotype Sorts" w:hAnsi="Monotype Sorts" w:hint="default"/>
      </w:rPr>
    </w:lvl>
  </w:abstractNum>
  <w:abstractNum w:abstractNumId="10">
    <w:nsid w:val="37CA7B27"/>
    <w:multiLevelType w:val="hybridMultilevel"/>
    <w:tmpl w:val="BA9EC202"/>
    <w:lvl w:ilvl="0" w:tplc="4A60C390">
      <w:start w:val="1"/>
      <w:numFmt w:val="bullet"/>
      <w:lvlText w:val="u"/>
      <w:lvlJc w:val="left"/>
      <w:pPr>
        <w:tabs>
          <w:tab w:val="num" w:pos="720"/>
        </w:tabs>
        <w:ind w:left="720" w:hanging="360"/>
      </w:pPr>
      <w:rPr>
        <w:rFonts w:ascii="Monotype Sorts" w:hAnsi="Monotype Sorts" w:hint="default"/>
      </w:rPr>
    </w:lvl>
    <w:lvl w:ilvl="1" w:tplc="F7BEFF96" w:tentative="1">
      <w:start w:val="1"/>
      <w:numFmt w:val="bullet"/>
      <w:lvlText w:val="u"/>
      <w:lvlJc w:val="left"/>
      <w:pPr>
        <w:tabs>
          <w:tab w:val="num" w:pos="1440"/>
        </w:tabs>
        <w:ind w:left="1440" w:hanging="360"/>
      </w:pPr>
      <w:rPr>
        <w:rFonts w:ascii="Monotype Sorts" w:hAnsi="Monotype Sorts" w:hint="default"/>
      </w:rPr>
    </w:lvl>
    <w:lvl w:ilvl="2" w:tplc="AA143C80" w:tentative="1">
      <w:start w:val="1"/>
      <w:numFmt w:val="bullet"/>
      <w:lvlText w:val="u"/>
      <w:lvlJc w:val="left"/>
      <w:pPr>
        <w:tabs>
          <w:tab w:val="num" w:pos="2160"/>
        </w:tabs>
        <w:ind w:left="2160" w:hanging="360"/>
      </w:pPr>
      <w:rPr>
        <w:rFonts w:ascii="Monotype Sorts" w:hAnsi="Monotype Sorts" w:hint="default"/>
      </w:rPr>
    </w:lvl>
    <w:lvl w:ilvl="3" w:tplc="805E04B4">
      <w:start w:val="1"/>
      <w:numFmt w:val="bullet"/>
      <w:lvlText w:val="u"/>
      <w:lvlJc w:val="left"/>
      <w:pPr>
        <w:tabs>
          <w:tab w:val="num" w:pos="2880"/>
        </w:tabs>
        <w:ind w:left="2880" w:hanging="360"/>
      </w:pPr>
      <w:rPr>
        <w:rFonts w:ascii="Monotype Sorts" w:hAnsi="Monotype Sorts" w:hint="default"/>
      </w:rPr>
    </w:lvl>
    <w:lvl w:ilvl="4" w:tplc="E14CB142" w:tentative="1">
      <w:start w:val="1"/>
      <w:numFmt w:val="bullet"/>
      <w:lvlText w:val="u"/>
      <w:lvlJc w:val="left"/>
      <w:pPr>
        <w:tabs>
          <w:tab w:val="num" w:pos="3600"/>
        </w:tabs>
        <w:ind w:left="3600" w:hanging="360"/>
      </w:pPr>
      <w:rPr>
        <w:rFonts w:ascii="Monotype Sorts" w:hAnsi="Monotype Sorts" w:hint="default"/>
      </w:rPr>
    </w:lvl>
    <w:lvl w:ilvl="5" w:tplc="A8703C3C" w:tentative="1">
      <w:start w:val="1"/>
      <w:numFmt w:val="bullet"/>
      <w:lvlText w:val="u"/>
      <w:lvlJc w:val="left"/>
      <w:pPr>
        <w:tabs>
          <w:tab w:val="num" w:pos="4320"/>
        </w:tabs>
        <w:ind w:left="4320" w:hanging="360"/>
      </w:pPr>
      <w:rPr>
        <w:rFonts w:ascii="Monotype Sorts" w:hAnsi="Monotype Sorts" w:hint="default"/>
      </w:rPr>
    </w:lvl>
    <w:lvl w:ilvl="6" w:tplc="3830E11A" w:tentative="1">
      <w:start w:val="1"/>
      <w:numFmt w:val="bullet"/>
      <w:lvlText w:val="u"/>
      <w:lvlJc w:val="left"/>
      <w:pPr>
        <w:tabs>
          <w:tab w:val="num" w:pos="5040"/>
        </w:tabs>
        <w:ind w:left="5040" w:hanging="360"/>
      </w:pPr>
      <w:rPr>
        <w:rFonts w:ascii="Monotype Sorts" w:hAnsi="Monotype Sorts" w:hint="default"/>
      </w:rPr>
    </w:lvl>
    <w:lvl w:ilvl="7" w:tplc="638440AE" w:tentative="1">
      <w:start w:val="1"/>
      <w:numFmt w:val="bullet"/>
      <w:lvlText w:val="u"/>
      <w:lvlJc w:val="left"/>
      <w:pPr>
        <w:tabs>
          <w:tab w:val="num" w:pos="5760"/>
        </w:tabs>
        <w:ind w:left="5760" w:hanging="360"/>
      </w:pPr>
      <w:rPr>
        <w:rFonts w:ascii="Monotype Sorts" w:hAnsi="Monotype Sorts" w:hint="default"/>
      </w:rPr>
    </w:lvl>
    <w:lvl w:ilvl="8" w:tplc="A88C9ACE" w:tentative="1">
      <w:start w:val="1"/>
      <w:numFmt w:val="bullet"/>
      <w:lvlText w:val="u"/>
      <w:lvlJc w:val="left"/>
      <w:pPr>
        <w:tabs>
          <w:tab w:val="num" w:pos="6480"/>
        </w:tabs>
        <w:ind w:left="6480" w:hanging="360"/>
      </w:pPr>
      <w:rPr>
        <w:rFonts w:ascii="Monotype Sorts" w:hAnsi="Monotype Sorts" w:hint="default"/>
      </w:rPr>
    </w:lvl>
  </w:abstractNum>
  <w:abstractNum w:abstractNumId="11">
    <w:nsid w:val="390E7C58"/>
    <w:multiLevelType w:val="hybridMultilevel"/>
    <w:tmpl w:val="FDEC00EE"/>
    <w:lvl w:ilvl="0" w:tplc="E76CC98A">
      <w:start w:val="1"/>
      <w:numFmt w:val="bullet"/>
      <w:lvlText w:val="u"/>
      <w:lvlJc w:val="left"/>
      <w:pPr>
        <w:tabs>
          <w:tab w:val="num" w:pos="720"/>
        </w:tabs>
        <w:ind w:left="720" w:hanging="360"/>
      </w:pPr>
      <w:rPr>
        <w:rFonts w:ascii="Monotype Sorts" w:hAnsi="Monotype Sorts" w:hint="default"/>
      </w:rPr>
    </w:lvl>
    <w:lvl w:ilvl="1" w:tplc="463E2FC8" w:tentative="1">
      <w:start w:val="1"/>
      <w:numFmt w:val="bullet"/>
      <w:lvlText w:val="u"/>
      <w:lvlJc w:val="left"/>
      <w:pPr>
        <w:tabs>
          <w:tab w:val="num" w:pos="1440"/>
        </w:tabs>
        <w:ind w:left="1440" w:hanging="360"/>
      </w:pPr>
      <w:rPr>
        <w:rFonts w:ascii="Monotype Sorts" w:hAnsi="Monotype Sorts" w:hint="default"/>
      </w:rPr>
    </w:lvl>
    <w:lvl w:ilvl="2" w:tplc="623297B2" w:tentative="1">
      <w:start w:val="1"/>
      <w:numFmt w:val="bullet"/>
      <w:lvlText w:val="u"/>
      <w:lvlJc w:val="left"/>
      <w:pPr>
        <w:tabs>
          <w:tab w:val="num" w:pos="2160"/>
        </w:tabs>
        <w:ind w:left="2160" w:hanging="360"/>
      </w:pPr>
      <w:rPr>
        <w:rFonts w:ascii="Monotype Sorts" w:hAnsi="Monotype Sorts" w:hint="default"/>
      </w:rPr>
    </w:lvl>
    <w:lvl w:ilvl="3" w:tplc="EDF8EE10" w:tentative="1">
      <w:start w:val="1"/>
      <w:numFmt w:val="bullet"/>
      <w:lvlText w:val="u"/>
      <w:lvlJc w:val="left"/>
      <w:pPr>
        <w:tabs>
          <w:tab w:val="num" w:pos="2880"/>
        </w:tabs>
        <w:ind w:left="2880" w:hanging="360"/>
      </w:pPr>
      <w:rPr>
        <w:rFonts w:ascii="Monotype Sorts" w:hAnsi="Monotype Sorts" w:hint="default"/>
      </w:rPr>
    </w:lvl>
    <w:lvl w:ilvl="4" w:tplc="78EC52B4" w:tentative="1">
      <w:start w:val="1"/>
      <w:numFmt w:val="bullet"/>
      <w:lvlText w:val="u"/>
      <w:lvlJc w:val="left"/>
      <w:pPr>
        <w:tabs>
          <w:tab w:val="num" w:pos="3600"/>
        </w:tabs>
        <w:ind w:left="3600" w:hanging="360"/>
      </w:pPr>
      <w:rPr>
        <w:rFonts w:ascii="Monotype Sorts" w:hAnsi="Monotype Sorts" w:hint="default"/>
      </w:rPr>
    </w:lvl>
    <w:lvl w:ilvl="5" w:tplc="457AE206" w:tentative="1">
      <w:start w:val="1"/>
      <w:numFmt w:val="bullet"/>
      <w:lvlText w:val="u"/>
      <w:lvlJc w:val="left"/>
      <w:pPr>
        <w:tabs>
          <w:tab w:val="num" w:pos="4320"/>
        </w:tabs>
        <w:ind w:left="4320" w:hanging="360"/>
      </w:pPr>
      <w:rPr>
        <w:rFonts w:ascii="Monotype Sorts" w:hAnsi="Monotype Sorts" w:hint="default"/>
      </w:rPr>
    </w:lvl>
    <w:lvl w:ilvl="6" w:tplc="9DC88B12" w:tentative="1">
      <w:start w:val="1"/>
      <w:numFmt w:val="bullet"/>
      <w:lvlText w:val="u"/>
      <w:lvlJc w:val="left"/>
      <w:pPr>
        <w:tabs>
          <w:tab w:val="num" w:pos="5040"/>
        </w:tabs>
        <w:ind w:left="5040" w:hanging="360"/>
      </w:pPr>
      <w:rPr>
        <w:rFonts w:ascii="Monotype Sorts" w:hAnsi="Monotype Sorts" w:hint="default"/>
      </w:rPr>
    </w:lvl>
    <w:lvl w:ilvl="7" w:tplc="BE264656" w:tentative="1">
      <w:start w:val="1"/>
      <w:numFmt w:val="bullet"/>
      <w:lvlText w:val="u"/>
      <w:lvlJc w:val="left"/>
      <w:pPr>
        <w:tabs>
          <w:tab w:val="num" w:pos="5760"/>
        </w:tabs>
        <w:ind w:left="5760" w:hanging="360"/>
      </w:pPr>
      <w:rPr>
        <w:rFonts w:ascii="Monotype Sorts" w:hAnsi="Monotype Sorts" w:hint="default"/>
      </w:rPr>
    </w:lvl>
    <w:lvl w:ilvl="8" w:tplc="C4E6298C" w:tentative="1">
      <w:start w:val="1"/>
      <w:numFmt w:val="bullet"/>
      <w:lvlText w:val="u"/>
      <w:lvlJc w:val="left"/>
      <w:pPr>
        <w:tabs>
          <w:tab w:val="num" w:pos="6480"/>
        </w:tabs>
        <w:ind w:left="6480" w:hanging="360"/>
      </w:pPr>
      <w:rPr>
        <w:rFonts w:ascii="Monotype Sorts" w:hAnsi="Monotype Sorts" w:hint="default"/>
      </w:rPr>
    </w:lvl>
  </w:abstractNum>
  <w:abstractNum w:abstractNumId="12">
    <w:nsid w:val="4A6F3958"/>
    <w:multiLevelType w:val="hybridMultilevel"/>
    <w:tmpl w:val="53BE147E"/>
    <w:lvl w:ilvl="0" w:tplc="AA32E7D2">
      <w:start w:val="1"/>
      <w:numFmt w:val="bullet"/>
      <w:lvlText w:val="u"/>
      <w:lvlJc w:val="left"/>
      <w:pPr>
        <w:tabs>
          <w:tab w:val="num" w:pos="720"/>
        </w:tabs>
        <w:ind w:left="720" w:hanging="360"/>
      </w:pPr>
      <w:rPr>
        <w:rFonts w:ascii="Monotype Sorts" w:hAnsi="Monotype Sorts" w:hint="default"/>
      </w:rPr>
    </w:lvl>
    <w:lvl w:ilvl="1" w:tplc="25CC8E8C">
      <w:start w:val="1149"/>
      <w:numFmt w:val="bullet"/>
      <w:lvlText w:val="–"/>
      <w:lvlJc w:val="left"/>
      <w:pPr>
        <w:tabs>
          <w:tab w:val="num" w:pos="1440"/>
        </w:tabs>
        <w:ind w:left="1440" w:hanging="360"/>
      </w:pPr>
      <w:rPr>
        <w:rFonts w:ascii="Times New Roman" w:hAnsi="Times New Roman" w:hint="default"/>
      </w:rPr>
    </w:lvl>
    <w:lvl w:ilvl="2" w:tplc="FF0649BC" w:tentative="1">
      <w:start w:val="1"/>
      <w:numFmt w:val="bullet"/>
      <w:lvlText w:val="u"/>
      <w:lvlJc w:val="left"/>
      <w:pPr>
        <w:tabs>
          <w:tab w:val="num" w:pos="2160"/>
        </w:tabs>
        <w:ind w:left="2160" w:hanging="360"/>
      </w:pPr>
      <w:rPr>
        <w:rFonts w:ascii="Monotype Sorts" w:hAnsi="Monotype Sorts" w:hint="default"/>
      </w:rPr>
    </w:lvl>
    <w:lvl w:ilvl="3" w:tplc="2AFA0268" w:tentative="1">
      <w:start w:val="1"/>
      <w:numFmt w:val="bullet"/>
      <w:lvlText w:val="u"/>
      <w:lvlJc w:val="left"/>
      <w:pPr>
        <w:tabs>
          <w:tab w:val="num" w:pos="2880"/>
        </w:tabs>
        <w:ind w:left="2880" w:hanging="360"/>
      </w:pPr>
      <w:rPr>
        <w:rFonts w:ascii="Monotype Sorts" w:hAnsi="Monotype Sorts" w:hint="default"/>
      </w:rPr>
    </w:lvl>
    <w:lvl w:ilvl="4" w:tplc="8ADEFC20" w:tentative="1">
      <w:start w:val="1"/>
      <w:numFmt w:val="bullet"/>
      <w:lvlText w:val="u"/>
      <w:lvlJc w:val="left"/>
      <w:pPr>
        <w:tabs>
          <w:tab w:val="num" w:pos="3600"/>
        </w:tabs>
        <w:ind w:left="3600" w:hanging="360"/>
      </w:pPr>
      <w:rPr>
        <w:rFonts w:ascii="Monotype Sorts" w:hAnsi="Monotype Sorts" w:hint="default"/>
      </w:rPr>
    </w:lvl>
    <w:lvl w:ilvl="5" w:tplc="1674D03C" w:tentative="1">
      <w:start w:val="1"/>
      <w:numFmt w:val="bullet"/>
      <w:lvlText w:val="u"/>
      <w:lvlJc w:val="left"/>
      <w:pPr>
        <w:tabs>
          <w:tab w:val="num" w:pos="4320"/>
        </w:tabs>
        <w:ind w:left="4320" w:hanging="360"/>
      </w:pPr>
      <w:rPr>
        <w:rFonts w:ascii="Monotype Sorts" w:hAnsi="Monotype Sorts" w:hint="default"/>
      </w:rPr>
    </w:lvl>
    <w:lvl w:ilvl="6" w:tplc="4D341D58" w:tentative="1">
      <w:start w:val="1"/>
      <w:numFmt w:val="bullet"/>
      <w:lvlText w:val="u"/>
      <w:lvlJc w:val="left"/>
      <w:pPr>
        <w:tabs>
          <w:tab w:val="num" w:pos="5040"/>
        </w:tabs>
        <w:ind w:left="5040" w:hanging="360"/>
      </w:pPr>
      <w:rPr>
        <w:rFonts w:ascii="Monotype Sorts" w:hAnsi="Monotype Sorts" w:hint="default"/>
      </w:rPr>
    </w:lvl>
    <w:lvl w:ilvl="7" w:tplc="41885196" w:tentative="1">
      <w:start w:val="1"/>
      <w:numFmt w:val="bullet"/>
      <w:lvlText w:val="u"/>
      <w:lvlJc w:val="left"/>
      <w:pPr>
        <w:tabs>
          <w:tab w:val="num" w:pos="5760"/>
        </w:tabs>
        <w:ind w:left="5760" w:hanging="360"/>
      </w:pPr>
      <w:rPr>
        <w:rFonts w:ascii="Monotype Sorts" w:hAnsi="Monotype Sorts" w:hint="default"/>
      </w:rPr>
    </w:lvl>
    <w:lvl w:ilvl="8" w:tplc="405A4D0A" w:tentative="1">
      <w:start w:val="1"/>
      <w:numFmt w:val="bullet"/>
      <w:lvlText w:val="u"/>
      <w:lvlJc w:val="left"/>
      <w:pPr>
        <w:tabs>
          <w:tab w:val="num" w:pos="6480"/>
        </w:tabs>
        <w:ind w:left="6480" w:hanging="360"/>
      </w:pPr>
      <w:rPr>
        <w:rFonts w:ascii="Monotype Sorts" w:hAnsi="Monotype Sorts" w:hint="default"/>
      </w:rPr>
    </w:lvl>
  </w:abstractNum>
  <w:abstractNum w:abstractNumId="13">
    <w:nsid w:val="4F4F463C"/>
    <w:multiLevelType w:val="hybridMultilevel"/>
    <w:tmpl w:val="7C5E9C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0E3A71"/>
    <w:multiLevelType w:val="hybridMultilevel"/>
    <w:tmpl w:val="902C5EC6"/>
    <w:lvl w:ilvl="0" w:tplc="3DC2C134">
      <w:start w:val="1"/>
      <w:numFmt w:val="bullet"/>
      <w:lvlText w:val="u"/>
      <w:lvlJc w:val="left"/>
      <w:pPr>
        <w:tabs>
          <w:tab w:val="num" w:pos="720"/>
        </w:tabs>
        <w:ind w:left="720" w:hanging="360"/>
      </w:pPr>
      <w:rPr>
        <w:rFonts w:ascii="Monotype Sorts" w:hAnsi="Monotype Sorts" w:hint="default"/>
      </w:rPr>
    </w:lvl>
    <w:lvl w:ilvl="1" w:tplc="765AD648" w:tentative="1">
      <w:start w:val="1"/>
      <w:numFmt w:val="bullet"/>
      <w:lvlText w:val="u"/>
      <w:lvlJc w:val="left"/>
      <w:pPr>
        <w:tabs>
          <w:tab w:val="num" w:pos="1440"/>
        </w:tabs>
        <w:ind w:left="1440" w:hanging="360"/>
      </w:pPr>
      <w:rPr>
        <w:rFonts w:ascii="Monotype Sorts" w:hAnsi="Monotype Sorts" w:hint="default"/>
      </w:rPr>
    </w:lvl>
    <w:lvl w:ilvl="2" w:tplc="47C83E2C" w:tentative="1">
      <w:start w:val="1"/>
      <w:numFmt w:val="bullet"/>
      <w:lvlText w:val="u"/>
      <w:lvlJc w:val="left"/>
      <w:pPr>
        <w:tabs>
          <w:tab w:val="num" w:pos="2160"/>
        </w:tabs>
        <w:ind w:left="2160" w:hanging="360"/>
      </w:pPr>
      <w:rPr>
        <w:rFonts w:ascii="Monotype Sorts" w:hAnsi="Monotype Sorts" w:hint="default"/>
      </w:rPr>
    </w:lvl>
    <w:lvl w:ilvl="3" w:tplc="977AD0C6" w:tentative="1">
      <w:start w:val="1"/>
      <w:numFmt w:val="bullet"/>
      <w:lvlText w:val="u"/>
      <w:lvlJc w:val="left"/>
      <w:pPr>
        <w:tabs>
          <w:tab w:val="num" w:pos="2880"/>
        </w:tabs>
        <w:ind w:left="2880" w:hanging="360"/>
      </w:pPr>
      <w:rPr>
        <w:rFonts w:ascii="Monotype Sorts" w:hAnsi="Monotype Sorts" w:hint="default"/>
      </w:rPr>
    </w:lvl>
    <w:lvl w:ilvl="4" w:tplc="C7BE65DA" w:tentative="1">
      <w:start w:val="1"/>
      <w:numFmt w:val="bullet"/>
      <w:lvlText w:val="u"/>
      <w:lvlJc w:val="left"/>
      <w:pPr>
        <w:tabs>
          <w:tab w:val="num" w:pos="3600"/>
        </w:tabs>
        <w:ind w:left="3600" w:hanging="360"/>
      </w:pPr>
      <w:rPr>
        <w:rFonts w:ascii="Monotype Sorts" w:hAnsi="Monotype Sorts" w:hint="default"/>
      </w:rPr>
    </w:lvl>
    <w:lvl w:ilvl="5" w:tplc="C5AE36F2" w:tentative="1">
      <w:start w:val="1"/>
      <w:numFmt w:val="bullet"/>
      <w:lvlText w:val="u"/>
      <w:lvlJc w:val="left"/>
      <w:pPr>
        <w:tabs>
          <w:tab w:val="num" w:pos="4320"/>
        </w:tabs>
        <w:ind w:left="4320" w:hanging="360"/>
      </w:pPr>
      <w:rPr>
        <w:rFonts w:ascii="Monotype Sorts" w:hAnsi="Monotype Sorts" w:hint="default"/>
      </w:rPr>
    </w:lvl>
    <w:lvl w:ilvl="6" w:tplc="54128A34" w:tentative="1">
      <w:start w:val="1"/>
      <w:numFmt w:val="bullet"/>
      <w:lvlText w:val="u"/>
      <w:lvlJc w:val="left"/>
      <w:pPr>
        <w:tabs>
          <w:tab w:val="num" w:pos="5040"/>
        </w:tabs>
        <w:ind w:left="5040" w:hanging="360"/>
      </w:pPr>
      <w:rPr>
        <w:rFonts w:ascii="Monotype Sorts" w:hAnsi="Monotype Sorts" w:hint="default"/>
      </w:rPr>
    </w:lvl>
    <w:lvl w:ilvl="7" w:tplc="7722B3EE" w:tentative="1">
      <w:start w:val="1"/>
      <w:numFmt w:val="bullet"/>
      <w:lvlText w:val="u"/>
      <w:lvlJc w:val="left"/>
      <w:pPr>
        <w:tabs>
          <w:tab w:val="num" w:pos="5760"/>
        </w:tabs>
        <w:ind w:left="5760" w:hanging="360"/>
      </w:pPr>
      <w:rPr>
        <w:rFonts w:ascii="Monotype Sorts" w:hAnsi="Monotype Sorts" w:hint="default"/>
      </w:rPr>
    </w:lvl>
    <w:lvl w:ilvl="8" w:tplc="4C4444DA" w:tentative="1">
      <w:start w:val="1"/>
      <w:numFmt w:val="bullet"/>
      <w:lvlText w:val="u"/>
      <w:lvlJc w:val="left"/>
      <w:pPr>
        <w:tabs>
          <w:tab w:val="num" w:pos="6480"/>
        </w:tabs>
        <w:ind w:left="6480" w:hanging="360"/>
      </w:pPr>
      <w:rPr>
        <w:rFonts w:ascii="Monotype Sorts" w:hAnsi="Monotype Sorts" w:hint="default"/>
      </w:rPr>
    </w:lvl>
  </w:abstractNum>
  <w:abstractNum w:abstractNumId="15">
    <w:nsid w:val="65C45811"/>
    <w:multiLevelType w:val="hybridMultilevel"/>
    <w:tmpl w:val="A4AE2F64"/>
    <w:lvl w:ilvl="0" w:tplc="74D0EE62">
      <w:start w:val="1"/>
      <w:numFmt w:val="bullet"/>
      <w:lvlText w:val="u"/>
      <w:lvlJc w:val="left"/>
      <w:pPr>
        <w:tabs>
          <w:tab w:val="num" w:pos="720"/>
        </w:tabs>
        <w:ind w:left="720" w:hanging="360"/>
      </w:pPr>
      <w:rPr>
        <w:rFonts w:ascii="Monotype Sorts" w:hAnsi="Monotype Sorts" w:hint="default"/>
      </w:rPr>
    </w:lvl>
    <w:lvl w:ilvl="1" w:tplc="C2EC54C4" w:tentative="1">
      <w:start w:val="1"/>
      <w:numFmt w:val="bullet"/>
      <w:lvlText w:val="u"/>
      <w:lvlJc w:val="left"/>
      <w:pPr>
        <w:tabs>
          <w:tab w:val="num" w:pos="1440"/>
        </w:tabs>
        <w:ind w:left="1440" w:hanging="360"/>
      </w:pPr>
      <w:rPr>
        <w:rFonts w:ascii="Monotype Sorts" w:hAnsi="Monotype Sorts" w:hint="default"/>
      </w:rPr>
    </w:lvl>
    <w:lvl w:ilvl="2" w:tplc="72DCD460" w:tentative="1">
      <w:start w:val="1"/>
      <w:numFmt w:val="bullet"/>
      <w:lvlText w:val="u"/>
      <w:lvlJc w:val="left"/>
      <w:pPr>
        <w:tabs>
          <w:tab w:val="num" w:pos="2160"/>
        </w:tabs>
        <w:ind w:left="2160" w:hanging="360"/>
      </w:pPr>
      <w:rPr>
        <w:rFonts w:ascii="Monotype Sorts" w:hAnsi="Monotype Sorts" w:hint="default"/>
      </w:rPr>
    </w:lvl>
    <w:lvl w:ilvl="3" w:tplc="00644A6A" w:tentative="1">
      <w:start w:val="1"/>
      <w:numFmt w:val="bullet"/>
      <w:lvlText w:val="u"/>
      <w:lvlJc w:val="left"/>
      <w:pPr>
        <w:tabs>
          <w:tab w:val="num" w:pos="2880"/>
        </w:tabs>
        <w:ind w:left="2880" w:hanging="360"/>
      </w:pPr>
      <w:rPr>
        <w:rFonts w:ascii="Monotype Sorts" w:hAnsi="Monotype Sorts" w:hint="default"/>
      </w:rPr>
    </w:lvl>
    <w:lvl w:ilvl="4" w:tplc="2D14C1E8" w:tentative="1">
      <w:start w:val="1"/>
      <w:numFmt w:val="bullet"/>
      <w:lvlText w:val="u"/>
      <w:lvlJc w:val="left"/>
      <w:pPr>
        <w:tabs>
          <w:tab w:val="num" w:pos="3600"/>
        </w:tabs>
        <w:ind w:left="3600" w:hanging="360"/>
      </w:pPr>
      <w:rPr>
        <w:rFonts w:ascii="Monotype Sorts" w:hAnsi="Monotype Sorts" w:hint="default"/>
      </w:rPr>
    </w:lvl>
    <w:lvl w:ilvl="5" w:tplc="73D06D20" w:tentative="1">
      <w:start w:val="1"/>
      <w:numFmt w:val="bullet"/>
      <w:lvlText w:val="u"/>
      <w:lvlJc w:val="left"/>
      <w:pPr>
        <w:tabs>
          <w:tab w:val="num" w:pos="4320"/>
        </w:tabs>
        <w:ind w:left="4320" w:hanging="360"/>
      </w:pPr>
      <w:rPr>
        <w:rFonts w:ascii="Monotype Sorts" w:hAnsi="Monotype Sorts" w:hint="default"/>
      </w:rPr>
    </w:lvl>
    <w:lvl w:ilvl="6" w:tplc="F69080A2" w:tentative="1">
      <w:start w:val="1"/>
      <w:numFmt w:val="bullet"/>
      <w:lvlText w:val="u"/>
      <w:lvlJc w:val="left"/>
      <w:pPr>
        <w:tabs>
          <w:tab w:val="num" w:pos="5040"/>
        </w:tabs>
        <w:ind w:left="5040" w:hanging="360"/>
      </w:pPr>
      <w:rPr>
        <w:rFonts w:ascii="Monotype Sorts" w:hAnsi="Monotype Sorts" w:hint="default"/>
      </w:rPr>
    </w:lvl>
    <w:lvl w:ilvl="7" w:tplc="30FEF02A" w:tentative="1">
      <w:start w:val="1"/>
      <w:numFmt w:val="bullet"/>
      <w:lvlText w:val="u"/>
      <w:lvlJc w:val="left"/>
      <w:pPr>
        <w:tabs>
          <w:tab w:val="num" w:pos="5760"/>
        </w:tabs>
        <w:ind w:left="5760" w:hanging="360"/>
      </w:pPr>
      <w:rPr>
        <w:rFonts w:ascii="Monotype Sorts" w:hAnsi="Monotype Sorts" w:hint="default"/>
      </w:rPr>
    </w:lvl>
    <w:lvl w:ilvl="8" w:tplc="0E08B5EA" w:tentative="1">
      <w:start w:val="1"/>
      <w:numFmt w:val="bullet"/>
      <w:lvlText w:val="u"/>
      <w:lvlJc w:val="left"/>
      <w:pPr>
        <w:tabs>
          <w:tab w:val="num" w:pos="6480"/>
        </w:tabs>
        <w:ind w:left="6480" w:hanging="360"/>
      </w:pPr>
      <w:rPr>
        <w:rFonts w:ascii="Monotype Sorts" w:hAnsi="Monotype Sorts" w:hint="default"/>
      </w:rPr>
    </w:lvl>
  </w:abstractNum>
  <w:abstractNum w:abstractNumId="16">
    <w:nsid w:val="66AA5E6A"/>
    <w:multiLevelType w:val="hybridMultilevel"/>
    <w:tmpl w:val="B79EB462"/>
    <w:lvl w:ilvl="0" w:tplc="945E4EE6">
      <w:start w:val="1"/>
      <w:numFmt w:val="bullet"/>
      <w:lvlText w:val="u"/>
      <w:lvlJc w:val="left"/>
      <w:pPr>
        <w:tabs>
          <w:tab w:val="num" w:pos="720"/>
        </w:tabs>
        <w:ind w:left="720" w:hanging="360"/>
      </w:pPr>
      <w:rPr>
        <w:rFonts w:ascii="Monotype Sorts" w:hAnsi="Monotype Sorts" w:hint="default"/>
      </w:rPr>
    </w:lvl>
    <w:lvl w:ilvl="1" w:tplc="62E0BEA2" w:tentative="1">
      <w:start w:val="1"/>
      <w:numFmt w:val="bullet"/>
      <w:lvlText w:val="u"/>
      <w:lvlJc w:val="left"/>
      <w:pPr>
        <w:tabs>
          <w:tab w:val="num" w:pos="1440"/>
        </w:tabs>
        <w:ind w:left="1440" w:hanging="360"/>
      </w:pPr>
      <w:rPr>
        <w:rFonts w:ascii="Monotype Sorts" w:hAnsi="Monotype Sorts" w:hint="default"/>
      </w:rPr>
    </w:lvl>
    <w:lvl w:ilvl="2" w:tplc="DFE01786" w:tentative="1">
      <w:start w:val="1"/>
      <w:numFmt w:val="bullet"/>
      <w:lvlText w:val="u"/>
      <w:lvlJc w:val="left"/>
      <w:pPr>
        <w:tabs>
          <w:tab w:val="num" w:pos="2160"/>
        </w:tabs>
        <w:ind w:left="2160" w:hanging="360"/>
      </w:pPr>
      <w:rPr>
        <w:rFonts w:ascii="Monotype Sorts" w:hAnsi="Monotype Sorts" w:hint="default"/>
      </w:rPr>
    </w:lvl>
    <w:lvl w:ilvl="3" w:tplc="E0909F66" w:tentative="1">
      <w:start w:val="1"/>
      <w:numFmt w:val="bullet"/>
      <w:lvlText w:val="u"/>
      <w:lvlJc w:val="left"/>
      <w:pPr>
        <w:tabs>
          <w:tab w:val="num" w:pos="2880"/>
        </w:tabs>
        <w:ind w:left="2880" w:hanging="360"/>
      </w:pPr>
      <w:rPr>
        <w:rFonts w:ascii="Monotype Sorts" w:hAnsi="Monotype Sorts" w:hint="default"/>
      </w:rPr>
    </w:lvl>
    <w:lvl w:ilvl="4" w:tplc="95F671CA" w:tentative="1">
      <w:start w:val="1"/>
      <w:numFmt w:val="bullet"/>
      <w:lvlText w:val="u"/>
      <w:lvlJc w:val="left"/>
      <w:pPr>
        <w:tabs>
          <w:tab w:val="num" w:pos="3600"/>
        </w:tabs>
        <w:ind w:left="3600" w:hanging="360"/>
      </w:pPr>
      <w:rPr>
        <w:rFonts w:ascii="Monotype Sorts" w:hAnsi="Monotype Sorts" w:hint="default"/>
      </w:rPr>
    </w:lvl>
    <w:lvl w:ilvl="5" w:tplc="AD6EDD1A" w:tentative="1">
      <w:start w:val="1"/>
      <w:numFmt w:val="bullet"/>
      <w:lvlText w:val="u"/>
      <w:lvlJc w:val="left"/>
      <w:pPr>
        <w:tabs>
          <w:tab w:val="num" w:pos="4320"/>
        </w:tabs>
        <w:ind w:left="4320" w:hanging="360"/>
      </w:pPr>
      <w:rPr>
        <w:rFonts w:ascii="Monotype Sorts" w:hAnsi="Monotype Sorts" w:hint="default"/>
      </w:rPr>
    </w:lvl>
    <w:lvl w:ilvl="6" w:tplc="C728D374" w:tentative="1">
      <w:start w:val="1"/>
      <w:numFmt w:val="bullet"/>
      <w:lvlText w:val="u"/>
      <w:lvlJc w:val="left"/>
      <w:pPr>
        <w:tabs>
          <w:tab w:val="num" w:pos="5040"/>
        </w:tabs>
        <w:ind w:left="5040" w:hanging="360"/>
      </w:pPr>
      <w:rPr>
        <w:rFonts w:ascii="Monotype Sorts" w:hAnsi="Monotype Sorts" w:hint="default"/>
      </w:rPr>
    </w:lvl>
    <w:lvl w:ilvl="7" w:tplc="C2C6CB48" w:tentative="1">
      <w:start w:val="1"/>
      <w:numFmt w:val="bullet"/>
      <w:lvlText w:val="u"/>
      <w:lvlJc w:val="left"/>
      <w:pPr>
        <w:tabs>
          <w:tab w:val="num" w:pos="5760"/>
        </w:tabs>
        <w:ind w:left="5760" w:hanging="360"/>
      </w:pPr>
      <w:rPr>
        <w:rFonts w:ascii="Monotype Sorts" w:hAnsi="Monotype Sorts" w:hint="default"/>
      </w:rPr>
    </w:lvl>
    <w:lvl w:ilvl="8" w:tplc="029ED138" w:tentative="1">
      <w:start w:val="1"/>
      <w:numFmt w:val="bullet"/>
      <w:lvlText w:val="u"/>
      <w:lvlJc w:val="left"/>
      <w:pPr>
        <w:tabs>
          <w:tab w:val="num" w:pos="6480"/>
        </w:tabs>
        <w:ind w:left="6480" w:hanging="360"/>
      </w:pPr>
      <w:rPr>
        <w:rFonts w:ascii="Monotype Sorts" w:hAnsi="Monotype Sorts" w:hint="default"/>
      </w:rPr>
    </w:lvl>
  </w:abstractNum>
  <w:abstractNum w:abstractNumId="17">
    <w:nsid w:val="6976117E"/>
    <w:multiLevelType w:val="hybridMultilevel"/>
    <w:tmpl w:val="6CAED330"/>
    <w:lvl w:ilvl="0" w:tplc="6688C51E">
      <w:start w:val="1"/>
      <w:numFmt w:val="bullet"/>
      <w:lvlText w:val="u"/>
      <w:lvlJc w:val="left"/>
      <w:pPr>
        <w:tabs>
          <w:tab w:val="num" w:pos="720"/>
        </w:tabs>
        <w:ind w:left="720" w:hanging="360"/>
      </w:pPr>
      <w:rPr>
        <w:rFonts w:ascii="Monotype Sorts" w:hAnsi="Monotype Sorts" w:hint="default"/>
      </w:rPr>
    </w:lvl>
    <w:lvl w:ilvl="1" w:tplc="9D9047B6">
      <w:start w:val="1190"/>
      <w:numFmt w:val="bullet"/>
      <w:lvlText w:val="–"/>
      <w:lvlJc w:val="left"/>
      <w:pPr>
        <w:tabs>
          <w:tab w:val="num" w:pos="1440"/>
        </w:tabs>
        <w:ind w:left="1440" w:hanging="360"/>
      </w:pPr>
      <w:rPr>
        <w:rFonts w:ascii="Times New Roman" w:hAnsi="Times New Roman" w:hint="default"/>
      </w:rPr>
    </w:lvl>
    <w:lvl w:ilvl="2" w:tplc="8D80DFFE" w:tentative="1">
      <w:start w:val="1"/>
      <w:numFmt w:val="bullet"/>
      <w:lvlText w:val="u"/>
      <w:lvlJc w:val="left"/>
      <w:pPr>
        <w:tabs>
          <w:tab w:val="num" w:pos="2160"/>
        </w:tabs>
        <w:ind w:left="2160" w:hanging="360"/>
      </w:pPr>
      <w:rPr>
        <w:rFonts w:ascii="Monotype Sorts" w:hAnsi="Monotype Sorts" w:hint="default"/>
      </w:rPr>
    </w:lvl>
    <w:lvl w:ilvl="3" w:tplc="CB0E561A" w:tentative="1">
      <w:start w:val="1"/>
      <w:numFmt w:val="bullet"/>
      <w:lvlText w:val="u"/>
      <w:lvlJc w:val="left"/>
      <w:pPr>
        <w:tabs>
          <w:tab w:val="num" w:pos="2880"/>
        </w:tabs>
        <w:ind w:left="2880" w:hanging="360"/>
      </w:pPr>
      <w:rPr>
        <w:rFonts w:ascii="Monotype Sorts" w:hAnsi="Monotype Sorts" w:hint="default"/>
      </w:rPr>
    </w:lvl>
    <w:lvl w:ilvl="4" w:tplc="859081E2" w:tentative="1">
      <w:start w:val="1"/>
      <w:numFmt w:val="bullet"/>
      <w:lvlText w:val="u"/>
      <w:lvlJc w:val="left"/>
      <w:pPr>
        <w:tabs>
          <w:tab w:val="num" w:pos="3600"/>
        </w:tabs>
        <w:ind w:left="3600" w:hanging="360"/>
      </w:pPr>
      <w:rPr>
        <w:rFonts w:ascii="Monotype Sorts" w:hAnsi="Monotype Sorts" w:hint="default"/>
      </w:rPr>
    </w:lvl>
    <w:lvl w:ilvl="5" w:tplc="4B5A25FC" w:tentative="1">
      <w:start w:val="1"/>
      <w:numFmt w:val="bullet"/>
      <w:lvlText w:val="u"/>
      <w:lvlJc w:val="left"/>
      <w:pPr>
        <w:tabs>
          <w:tab w:val="num" w:pos="4320"/>
        </w:tabs>
        <w:ind w:left="4320" w:hanging="360"/>
      </w:pPr>
      <w:rPr>
        <w:rFonts w:ascii="Monotype Sorts" w:hAnsi="Monotype Sorts" w:hint="default"/>
      </w:rPr>
    </w:lvl>
    <w:lvl w:ilvl="6" w:tplc="BB7E5EC0" w:tentative="1">
      <w:start w:val="1"/>
      <w:numFmt w:val="bullet"/>
      <w:lvlText w:val="u"/>
      <w:lvlJc w:val="left"/>
      <w:pPr>
        <w:tabs>
          <w:tab w:val="num" w:pos="5040"/>
        </w:tabs>
        <w:ind w:left="5040" w:hanging="360"/>
      </w:pPr>
      <w:rPr>
        <w:rFonts w:ascii="Monotype Sorts" w:hAnsi="Monotype Sorts" w:hint="default"/>
      </w:rPr>
    </w:lvl>
    <w:lvl w:ilvl="7" w:tplc="5498DF5E" w:tentative="1">
      <w:start w:val="1"/>
      <w:numFmt w:val="bullet"/>
      <w:lvlText w:val="u"/>
      <w:lvlJc w:val="left"/>
      <w:pPr>
        <w:tabs>
          <w:tab w:val="num" w:pos="5760"/>
        </w:tabs>
        <w:ind w:left="5760" w:hanging="360"/>
      </w:pPr>
      <w:rPr>
        <w:rFonts w:ascii="Monotype Sorts" w:hAnsi="Monotype Sorts" w:hint="default"/>
      </w:rPr>
    </w:lvl>
    <w:lvl w:ilvl="8" w:tplc="C4D22A3A" w:tentative="1">
      <w:start w:val="1"/>
      <w:numFmt w:val="bullet"/>
      <w:lvlText w:val="u"/>
      <w:lvlJc w:val="left"/>
      <w:pPr>
        <w:tabs>
          <w:tab w:val="num" w:pos="6480"/>
        </w:tabs>
        <w:ind w:left="6480" w:hanging="360"/>
      </w:pPr>
      <w:rPr>
        <w:rFonts w:ascii="Monotype Sorts" w:hAnsi="Monotype Sorts" w:hint="default"/>
      </w:rPr>
    </w:lvl>
  </w:abstractNum>
  <w:abstractNum w:abstractNumId="18">
    <w:nsid w:val="6A7C6E5D"/>
    <w:multiLevelType w:val="hybridMultilevel"/>
    <w:tmpl w:val="586EDA6C"/>
    <w:lvl w:ilvl="0" w:tplc="EB826184">
      <w:start w:val="1"/>
      <w:numFmt w:val="bullet"/>
      <w:lvlText w:val="u"/>
      <w:lvlJc w:val="left"/>
      <w:pPr>
        <w:tabs>
          <w:tab w:val="num" w:pos="720"/>
        </w:tabs>
        <w:ind w:left="720" w:hanging="360"/>
      </w:pPr>
      <w:rPr>
        <w:rFonts w:ascii="Monotype Sorts" w:hAnsi="Monotype Sorts" w:hint="default"/>
      </w:rPr>
    </w:lvl>
    <w:lvl w:ilvl="1" w:tplc="7780D612" w:tentative="1">
      <w:start w:val="1"/>
      <w:numFmt w:val="bullet"/>
      <w:lvlText w:val="u"/>
      <w:lvlJc w:val="left"/>
      <w:pPr>
        <w:tabs>
          <w:tab w:val="num" w:pos="1440"/>
        </w:tabs>
        <w:ind w:left="1440" w:hanging="360"/>
      </w:pPr>
      <w:rPr>
        <w:rFonts w:ascii="Monotype Sorts" w:hAnsi="Monotype Sorts" w:hint="default"/>
      </w:rPr>
    </w:lvl>
    <w:lvl w:ilvl="2" w:tplc="E8BE72BE" w:tentative="1">
      <w:start w:val="1"/>
      <w:numFmt w:val="bullet"/>
      <w:lvlText w:val="u"/>
      <w:lvlJc w:val="left"/>
      <w:pPr>
        <w:tabs>
          <w:tab w:val="num" w:pos="2160"/>
        </w:tabs>
        <w:ind w:left="2160" w:hanging="360"/>
      </w:pPr>
      <w:rPr>
        <w:rFonts w:ascii="Monotype Sorts" w:hAnsi="Monotype Sorts" w:hint="default"/>
      </w:rPr>
    </w:lvl>
    <w:lvl w:ilvl="3" w:tplc="87462EA4" w:tentative="1">
      <w:start w:val="1"/>
      <w:numFmt w:val="bullet"/>
      <w:lvlText w:val="u"/>
      <w:lvlJc w:val="left"/>
      <w:pPr>
        <w:tabs>
          <w:tab w:val="num" w:pos="2880"/>
        </w:tabs>
        <w:ind w:left="2880" w:hanging="360"/>
      </w:pPr>
      <w:rPr>
        <w:rFonts w:ascii="Monotype Sorts" w:hAnsi="Monotype Sorts" w:hint="default"/>
      </w:rPr>
    </w:lvl>
    <w:lvl w:ilvl="4" w:tplc="A88EFB7A" w:tentative="1">
      <w:start w:val="1"/>
      <w:numFmt w:val="bullet"/>
      <w:lvlText w:val="u"/>
      <w:lvlJc w:val="left"/>
      <w:pPr>
        <w:tabs>
          <w:tab w:val="num" w:pos="3600"/>
        </w:tabs>
        <w:ind w:left="3600" w:hanging="360"/>
      </w:pPr>
      <w:rPr>
        <w:rFonts w:ascii="Monotype Sorts" w:hAnsi="Monotype Sorts" w:hint="default"/>
      </w:rPr>
    </w:lvl>
    <w:lvl w:ilvl="5" w:tplc="24C293F4" w:tentative="1">
      <w:start w:val="1"/>
      <w:numFmt w:val="bullet"/>
      <w:lvlText w:val="u"/>
      <w:lvlJc w:val="left"/>
      <w:pPr>
        <w:tabs>
          <w:tab w:val="num" w:pos="4320"/>
        </w:tabs>
        <w:ind w:left="4320" w:hanging="360"/>
      </w:pPr>
      <w:rPr>
        <w:rFonts w:ascii="Monotype Sorts" w:hAnsi="Monotype Sorts" w:hint="default"/>
      </w:rPr>
    </w:lvl>
    <w:lvl w:ilvl="6" w:tplc="A3CC66F4" w:tentative="1">
      <w:start w:val="1"/>
      <w:numFmt w:val="bullet"/>
      <w:lvlText w:val="u"/>
      <w:lvlJc w:val="left"/>
      <w:pPr>
        <w:tabs>
          <w:tab w:val="num" w:pos="5040"/>
        </w:tabs>
        <w:ind w:left="5040" w:hanging="360"/>
      </w:pPr>
      <w:rPr>
        <w:rFonts w:ascii="Monotype Sorts" w:hAnsi="Monotype Sorts" w:hint="default"/>
      </w:rPr>
    </w:lvl>
    <w:lvl w:ilvl="7" w:tplc="05C01AFE" w:tentative="1">
      <w:start w:val="1"/>
      <w:numFmt w:val="bullet"/>
      <w:lvlText w:val="u"/>
      <w:lvlJc w:val="left"/>
      <w:pPr>
        <w:tabs>
          <w:tab w:val="num" w:pos="5760"/>
        </w:tabs>
        <w:ind w:left="5760" w:hanging="360"/>
      </w:pPr>
      <w:rPr>
        <w:rFonts w:ascii="Monotype Sorts" w:hAnsi="Monotype Sorts" w:hint="default"/>
      </w:rPr>
    </w:lvl>
    <w:lvl w:ilvl="8" w:tplc="D042170C" w:tentative="1">
      <w:start w:val="1"/>
      <w:numFmt w:val="bullet"/>
      <w:lvlText w:val="u"/>
      <w:lvlJc w:val="left"/>
      <w:pPr>
        <w:tabs>
          <w:tab w:val="num" w:pos="6480"/>
        </w:tabs>
        <w:ind w:left="6480" w:hanging="360"/>
      </w:pPr>
      <w:rPr>
        <w:rFonts w:ascii="Monotype Sorts" w:hAnsi="Monotype Sorts" w:hint="default"/>
      </w:rPr>
    </w:lvl>
  </w:abstractNum>
  <w:abstractNum w:abstractNumId="19">
    <w:nsid w:val="744A7A00"/>
    <w:multiLevelType w:val="hybridMultilevel"/>
    <w:tmpl w:val="605C0DD2"/>
    <w:lvl w:ilvl="0" w:tplc="81A2BBB4">
      <w:start w:val="1"/>
      <w:numFmt w:val="bullet"/>
      <w:lvlText w:val="u"/>
      <w:lvlJc w:val="left"/>
      <w:pPr>
        <w:tabs>
          <w:tab w:val="num" w:pos="720"/>
        </w:tabs>
        <w:ind w:left="720" w:hanging="360"/>
      </w:pPr>
      <w:rPr>
        <w:rFonts w:ascii="Monotype Sorts" w:hAnsi="Monotype Sorts" w:hint="default"/>
      </w:rPr>
    </w:lvl>
    <w:lvl w:ilvl="1" w:tplc="651E959C" w:tentative="1">
      <w:start w:val="1"/>
      <w:numFmt w:val="bullet"/>
      <w:lvlText w:val="u"/>
      <w:lvlJc w:val="left"/>
      <w:pPr>
        <w:tabs>
          <w:tab w:val="num" w:pos="1440"/>
        </w:tabs>
        <w:ind w:left="1440" w:hanging="360"/>
      </w:pPr>
      <w:rPr>
        <w:rFonts w:ascii="Monotype Sorts" w:hAnsi="Monotype Sorts" w:hint="default"/>
      </w:rPr>
    </w:lvl>
    <w:lvl w:ilvl="2" w:tplc="24A4266E" w:tentative="1">
      <w:start w:val="1"/>
      <w:numFmt w:val="bullet"/>
      <w:lvlText w:val="u"/>
      <w:lvlJc w:val="left"/>
      <w:pPr>
        <w:tabs>
          <w:tab w:val="num" w:pos="2160"/>
        </w:tabs>
        <w:ind w:left="2160" w:hanging="360"/>
      </w:pPr>
      <w:rPr>
        <w:rFonts w:ascii="Monotype Sorts" w:hAnsi="Monotype Sorts" w:hint="default"/>
      </w:rPr>
    </w:lvl>
    <w:lvl w:ilvl="3" w:tplc="C1C41EF6" w:tentative="1">
      <w:start w:val="1"/>
      <w:numFmt w:val="bullet"/>
      <w:lvlText w:val="u"/>
      <w:lvlJc w:val="left"/>
      <w:pPr>
        <w:tabs>
          <w:tab w:val="num" w:pos="2880"/>
        </w:tabs>
        <w:ind w:left="2880" w:hanging="360"/>
      </w:pPr>
      <w:rPr>
        <w:rFonts w:ascii="Monotype Sorts" w:hAnsi="Monotype Sorts" w:hint="default"/>
      </w:rPr>
    </w:lvl>
    <w:lvl w:ilvl="4" w:tplc="40461078" w:tentative="1">
      <w:start w:val="1"/>
      <w:numFmt w:val="bullet"/>
      <w:lvlText w:val="u"/>
      <w:lvlJc w:val="left"/>
      <w:pPr>
        <w:tabs>
          <w:tab w:val="num" w:pos="3600"/>
        </w:tabs>
        <w:ind w:left="3600" w:hanging="360"/>
      </w:pPr>
      <w:rPr>
        <w:rFonts w:ascii="Monotype Sorts" w:hAnsi="Monotype Sorts" w:hint="default"/>
      </w:rPr>
    </w:lvl>
    <w:lvl w:ilvl="5" w:tplc="1FB613AE" w:tentative="1">
      <w:start w:val="1"/>
      <w:numFmt w:val="bullet"/>
      <w:lvlText w:val="u"/>
      <w:lvlJc w:val="left"/>
      <w:pPr>
        <w:tabs>
          <w:tab w:val="num" w:pos="4320"/>
        </w:tabs>
        <w:ind w:left="4320" w:hanging="360"/>
      </w:pPr>
      <w:rPr>
        <w:rFonts w:ascii="Monotype Sorts" w:hAnsi="Monotype Sorts" w:hint="default"/>
      </w:rPr>
    </w:lvl>
    <w:lvl w:ilvl="6" w:tplc="48647430" w:tentative="1">
      <w:start w:val="1"/>
      <w:numFmt w:val="bullet"/>
      <w:lvlText w:val="u"/>
      <w:lvlJc w:val="left"/>
      <w:pPr>
        <w:tabs>
          <w:tab w:val="num" w:pos="5040"/>
        </w:tabs>
        <w:ind w:left="5040" w:hanging="360"/>
      </w:pPr>
      <w:rPr>
        <w:rFonts w:ascii="Monotype Sorts" w:hAnsi="Monotype Sorts" w:hint="default"/>
      </w:rPr>
    </w:lvl>
    <w:lvl w:ilvl="7" w:tplc="E30C029C" w:tentative="1">
      <w:start w:val="1"/>
      <w:numFmt w:val="bullet"/>
      <w:lvlText w:val="u"/>
      <w:lvlJc w:val="left"/>
      <w:pPr>
        <w:tabs>
          <w:tab w:val="num" w:pos="5760"/>
        </w:tabs>
        <w:ind w:left="5760" w:hanging="360"/>
      </w:pPr>
      <w:rPr>
        <w:rFonts w:ascii="Monotype Sorts" w:hAnsi="Monotype Sorts" w:hint="default"/>
      </w:rPr>
    </w:lvl>
    <w:lvl w:ilvl="8" w:tplc="5300BA52" w:tentative="1">
      <w:start w:val="1"/>
      <w:numFmt w:val="bullet"/>
      <w:lvlText w:val="u"/>
      <w:lvlJc w:val="left"/>
      <w:pPr>
        <w:tabs>
          <w:tab w:val="num" w:pos="6480"/>
        </w:tabs>
        <w:ind w:left="6480" w:hanging="360"/>
      </w:pPr>
      <w:rPr>
        <w:rFonts w:ascii="Monotype Sorts" w:hAnsi="Monotype Sorts" w:hint="default"/>
      </w:rPr>
    </w:lvl>
  </w:abstractNum>
  <w:abstractNum w:abstractNumId="20">
    <w:nsid w:val="792608DF"/>
    <w:multiLevelType w:val="hybridMultilevel"/>
    <w:tmpl w:val="1A3858DC"/>
    <w:lvl w:ilvl="0" w:tplc="80C8E736">
      <w:start w:val="1"/>
      <w:numFmt w:val="bullet"/>
      <w:lvlText w:val="u"/>
      <w:lvlJc w:val="left"/>
      <w:pPr>
        <w:tabs>
          <w:tab w:val="num" w:pos="720"/>
        </w:tabs>
        <w:ind w:left="720" w:hanging="360"/>
      </w:pPr>
      <w:rPr>
        <w:rFonts w:ascii="Monotype Sorts" w:hAnsi="Monotype Sorts" w:hint="default"/>
      </w:rPr>
    </w:lvl>
    <w:lvl w:ilvl="1" w:tplc="BB88F9CC" w:tentative="1">
      <w:start w:val="1"/>
      <w:numFmt w:val="bullet"/>
      <w:lvlText w:val="u"/>
      <w:lvlJc w:val="left"/>
      <w:pPr>
        <w:tabs>
          <w:tab w:val="num" w:pos="1440"/>
        </w:tabs>
        <w:ind w:left="1440" w:hanging="360"/>
      </w:pPr>
      <w:rPr>
        <w:rFonts w:ascii="Monotype Sorts" w:hAnsi="Monotype Sorts" w:hint="default"/>
      </w:rPr>
    </w:lvl>
    <w:lvl w:ilvl="2" w:tplc="D31C6D78" w:tentative="1">
      <w:start w:val="1"/>
      <w:numFmt w:val="bullet"/>
      <w:lvlText w:val="u"/>
      <w:lvlJc w:val="left"/>
      <w:pPr>
        <w:tabs>
          <w:tab w:val="num" w:pos="2160"/>
        </w:tabs>
        <w:ind w:left="2160" w:hanging="360"/>
      </w:pPr>
      <w:rPr>
        <w:rFonts w:ascii="Monotype Sorts" w:hAnsi="Monotype Sorts" w:hint="default"/>
      </w:rPr>
    </w:lvl>
    <w:lvl w:ilvl="3" w:tplc="135E654E" w:tentative="1">
      <w:start w:val="1"/>
      <w:numFmt w:val="bullet"/>
      <w:lvlText w:val="u"/>
      <w:lvlJc w:val="left"/>
      <w:pPr>
        <w:tabs>
          <w:tab w:val="num" w:pos="2880"/>
        </w:tabs>
        <w:ind w:left="2880" w:hanging="360"/>
      </w:pPr>
      <w:rPr>
        <w:rFonts w:ascii="Monotype Sorts" w:hAnsi="Monotype Sorts" w:hint="default"/>
      </w:rPr>
    </w:lvl>
    <w:lvl w:ilvl="4" w:tplc="DCBCB61C" w:tentative="1">
      <w:start w:val="1"/>
      <w:numFmt w:val="bullet"/>
      <w:lvlText w:val="u"/>
      <w:lvlJc w:val="left"/>
      <w:pPr>
        <w:tabs>
          <w:tab w:val="num" w:pos="3600"/>
        </w:tabs>
        <w:ind w:left="3600" w:hanging="360"/>
      </w:pPr>
      <w:rPr>
        <w:rFonts w:ascii="Monotype Sorts" w:hAnsi="Monotype Sorts" w:hint="default"/>
      </w:rPr>
    </w:lvl>
    <w:lvl w:ilvl="5" w:tplc="D8D63FCE" w:tentative="1">
      <w:start w:val="1"/>
      <w:numFmt w:val="bullet"/>
      <w:lvlText w:val="u"/>
      <w:lvlJc w:val="left"/>
      <w:pPr>
        <w:tabs>
          <w:tab w:val="num" w:pos="4320"/>
        </w:tabs>
        <w:ind w:left="4320" w:hanging="360"/>
      </w:pPr>
      <w:rPr>
        <w:rFonts w:ascii="Monotype Sorts" w:hAnsi="Monotype Sorts" w:hint="default"/>
      </w:rPr>
    </w:lvl>
    <w:lvl w:ilvl="6" w:tplc="17D6C4DE" w:tentative="1">
      <w:start w:val="1"/>
      <w:numFmt w:val="bullet"/>
      <w:lvlText w:val="u"/>
      <w:lvlJc w:val="left"/>
      <w:pPr>
        <w:tabs>
          <w:tab w:val="num" w:pos="5040"/>
        </w:tabs>
        <w:ind w:left="5040" w:hanging="360"/>
      </w:pPr>
      <w:rPr>
        <w:rFonts w:ascii="Monotype Sorts" w:hAnsi="Monotype Sorts" w:hint="default"/>
      </w:rPr>
    </w:lvl>
    <w:lvl w:ilvl="7" w:tplc="03CCE808" w:tentative="1">
      <w:start w:val="1"/>
      <w:numFmt w:val="bullet"/>
      <w:lvlText w:val="u"/>
      <w:lvlJc w:val="left"/>
      <w:pPr>
        <w:tabs>
          <w:tab w:val="num" w:pos="5760"/>
        </w:tabs>
        <w:ind w:left="5760" w:hanging="360"/>
      </w:pPr>
      <w:rPr>
        <w:rFonts w:ascii="Monotype Sorts" w:hAnsi="Monotype Sorts" w:hint="default"/>
      </w:rPr>
    </w:lvl>
    <w:lvl w:ilvl="8" w:tplc="2280D48A" w:tentative="1">
      <w:start w:val="1"/>
      <w:numFmt w:val="bullet"/>
      <w:lvlText w:val="u"/>
      <w:lvlJc w:val="left"/>
      <w:pPr>
        <w:tabs>
          <w:tab w:val="num" w:pos="6480"/>
        </w:tabs>
        <w:ind w:left="6480" w:hanging="360"/>
      </w:pPr>
      <w:rPr>
        <w:rFonts w:ascii="Monotype Sorts" w:hAnsi="Monotype Sorts" w:hint="default"/>
      </w:rPr>
    </w:lvl>
  </w:abstractNum>
  <w:abstractNum w:abstractNumId="21">
    <w:nsid w:val="7A6A1522"/>
    <w:multiLevelType w:val="hybridMultilevel"/>
    <w:tmpl w:val="F164516A"/>
    <w:lvl w:ilvl="0" w:tplc="B4209EC4">
      <w:start w:val="1"/>
      <w:numFmt w:val="bullet"/>
      <w:lvlText w:val="u"/>
      <w:lvlJc w:val="left"/>
      <w:pPr>
        <w:tabs>
          <w:tab w:val="num" w:pos="720"/>
        </w:tabs>
        <w:ind w:left="720" w:hanging="360"/>
      </w:pPr>
      <w:rPr>
        <w:rFonts w:ascii="Monotype Sorts" w:hAnsi="Monotype Sorts" w:hint="default"/>
      </w:rPr>
    </w:lvl>
    <w:lvl w:ilvl="1" w:tplc="351E182E" w:tentative="1">
      <w:start w:val="1"/>
      <w:numFmt w:val="bullet"/>
      <w:lvlText w:val="u"/>
      <w:lvlJc w:val="left"/>
      <w:pPr>
        <w:tabs>
          <w:tab w:val="num" w:pos="1440"/>
        </w:tabs>
        <w:ind w:left="1440" w:hanging="360"/>
      </w:pPr>
      <w:rPr>
        <w:rFonts w:ascii="Monotype Sorts" w:hAnsi="Monotype Sorts" w:hint="default"/>
      </w:rPr>
    </w:lvl>
    <w:lvl w:ilvl="2" w:tplc="E458A2B2" w:tentative="1">
      <w:start w:val="1"/>
      <w:numFmt w:val="bullet"/>
      <w:lvlText w:val="u"/>
      <w:lvlJc w:val="left"/>
      <w:pPr>
        <w:tabs>
          <w:tab w:val="num" w:pos="2160"/>
        </w:tabs>
        <w:ind w:left="2160" w:hanging="360"/>
      </w:pPr>
      <w:rPr>
        <w:rFonts w:ascii="Monotype Sorts" w:hAnsi="Monotype Sorts" w:hint="default"/>
      </w:rPr>
    </w:lvl>
    <w:lvl w:ilvl="3" w:tplc="397C9F1A" w:tentative="1">
      <w:start w:val="1"/>
      <w:numFmt w:val="bullet"/>
      <w:lvlText w:val="u"/>
      <w:lvlJc w:val="left"/>
      <w:pPr>
        <w:tabs>
          <w:tab w:val="num" w:pos="2880"/>
        </w:tabs>
        <w:ind w:left="2880" w:hanging="360"/>
      </w:pPr>
      <w:rPr>
        <w:rFonts w:ascii="Monotype Sorts" w:hAnsi="Monotype Sorts" w:hint="default"/>
      </w:rPr>
    </w:lvl>
    <w:lvl w:ilvl="4" w:tplc="3506A240" w:tentative="1">
      <w:start w:val="1"/>
      <w:numFmt w:val="bullet"/>
      <w:lvlText w:val="u"/>
      <w:lvlJc w:val="left"/>
      <w:pPr>
        <w:tabs>
          <w:tab w:val="num" w:pos="3600"/>
        </w:tabs>
        <w:ind w:left="3600" w:hanging="360"/>
      </w:pPr>
      <w:rPr>
        <w:rFonts w:ascii="Monotype Sorts" w:hAnsi="Monotype Sorts" w:hint="default"/>
      </w:rPr>
    </w:lvl>
    <w:lvl w:ilvl="5" w:tplc="E25A458A" w:tentative="1">
      <w:start w:val="1"/>
      <w:numFmt w:val="bullet"/>
      <w:lvlText w:val="u"/>
      <w:lvlJc w:val="left"/>
      <w:pPr>
        <w:tabs>
          <w:tab w:val="num" w:pos="4320"/>
        </w:tabs>
        <w:ind w:left="4320" w:hanging="360"/>
      </w:pPr>
      <w:rPr>
        <w:rFonts w:ascii="Monotype Sorts" w:hAnsi="Monotype Sorts" w:hint="default"/>
      </w:rPr>
    </w:lvl>
    <w:lvl w:ilvl="6" w:tplc="2968C872" w:tentative="1">
      <w:start w:val="1"/>
      <w:numFmt w:val="bullet"/>
      <w:lvlText w:val="u"/>
      <w:lvlJc w:val="left"/>
      <w:pPr>
        <w:tabs>
          <w:tab w:val="num" w:pos="5040"/>
        </w:tabs>
        <w:ind w:left="5040" w:hanging="360"/>
      </w:pPr>
      <w:rPr>
        <w:rFonts w:ascii="Monotype Sorts" w:hAnsi="Monotype Sorts" w:hint="default"/>
      </w:rPr>
    </w:lvl>
    <w:lvl w:ilvl="7" w:tplc="377C1B12" w:tentative="1">
      <w:start w:val="1"/>
      <w:numFmt w:val="bullet"/>
      <w:lvlText w:val="u"/>
      <w:lvlJc w:val="left"/>
      <w:pPr>
        <w:tabs>
          <w:tab w:val="num" w:pos="5760"/>
        </w:tabs>
        <w:ind w:left="5760" w:hanging="360"/>
      </w:pPr>
      <w:rPr>
        <w:rFonts w:ascii="Monotype Sorts" w:hAnsi="Monotype Sorts" w:hint="default"/>
      </w:rPr>
    </w:lvl>
    <w:lvl w:ilvl="8" w:tplc="CE226A78" w:tentative="1">
      <w:start w:val="1"/>
      <w:numFmt w:val="bullet"/>
      <w:lvlText w:val="u"/>
      <w:lvlJc w:val="left"/>
      <w:pPr>
        <w:tabs>
          <w:tab w:val="num" w:pos="6480"/>
        </w:tabs>
        <w:ind w:left="6480" w:hanging="360"/>
      </w:pPr>
      <w:rPr>
        <w:rFonts w:ascii="Monotype Sorts" w:hAnsi="Monotype Sorts" w:hint="default"/>
      </w:rPr>
    </w:lvl>
  </w:abstractNum>
  <w:abstractNum w:abstractNumId="22">
    <w:nsid w:val="7F3853A7"/>
    <w:multiLevelType w:val="hybridMultilevel"/>
    <w:tmpl w:val="1046CD18"/>
    <w:lvl w:ilvl="0" w:tplc="8EB41F5A">
      <w:start w:val="1"/>
      <w:numFmt w:val="bullet"/>
      <w:lvlText w:val="u"/>
      <w:lvlJc w:val="left"/>
      <w:pPr>
        <w:tabs>
          <w:tab w:val="num" w:pos="720"/>
        </w:tabs>
        <w:ind w:left="720" w:hanging="360"/>
      </w:pPr>
      <w:rPr>
        <w:rFonts w:ascii="Monotype Sorts" w:hAnsi="Monotype Sorts" w:hint="default"/>
      </w:rPr>
    </w:lvl>
    <w:lvl w:ilvl="1" w:tplc="39C2289C" w:tentative="1">
      <w:start w:val="1"/>
      <w:numFmt w:val="bullet"/>
      <w:lvlText w:val="u"/>
      <w:lvlJc w:val="left"/>
      <w:pPr>
        <w:tabs>
          <w:tab w:val="num" w:pos="1440"/>
        </w:tabs>
        <w:ind w:left="1440" w:hanging="360"/>
      </w:pPr>
      <w:rPr>
        <w:rFonts w:ascii="Monotype Sorts" w:hAnsi="Monotype Sorts" w:hint="default"/>
      </w:rPr>
    </w:lvl>
    <w:lvl w:ilvl="2" w:tplc="2F009CC2" w:tentative="1">
      <w:start w:val="1"/>
      <w:numFmt w:val="bullet"/>
      <w:lvlText w:val="u"/>
      <w:lvlJc w:val="left"/>
      <w:pPr>
        <w:tabs>
          <w:tab w:val="num" w:pos="2160"/>
        </w:tabs>
        <w:ind w:left="2160" w:hanging="360"/>
      </w:pPr>
      <w:rPr>
        <w:rFonts w:ascii="Monotype Sorts" w:hAnsi="Monotype Sorts" w:hint="default"/>
      </w:rPr>
    </w:lvl>
    <w:lvl w:ilvl="3" w:tplc="6E72A45C" w:tentative="1">
      <w:start w:val="1"/>
      <w:numFmt w:val="bullet"/>
      <w:lvlText w:val="u"/>
      <w:lvlJc w:val="left"/>
      <w:pPr>
        <w:tabs>
          <w:tab w:val="num" w:pos="2880"/>
        </w:tabs>
        <w:ind w:left="2880" w:hanging="360"/>
      </w:pPr>
      <w:rPr>
        <w:rFonts w:ascii="Monotype Sorts" w:hAnsi="Monotype Sorts" w:hint="default"/>
      </w:rPr>
    </w:lvl>
    <w:lvl w:ilvl="4" w:tplc="E702E60A" w:tentative="1">
      <w:start w:val="1"/>
      <w:numFmt w:val="bullet"/>
      <w:lvlText w:val="u"/>
      <w:lvlJc w:val="left"/>
      <w:pPr>
        <w:tabs>
          <w:tab w:val="num" w:pos="3600"/>
        </w:tabs>
        <w:ind w:left="3600" w:hanging="360"/>
      </w:pPr>
      <w:rPr>
        <w:rFonts w:ascii="Monotype Sorts" w:hAnsi="Monotype Sorts" w:hint="default"/>
      </w:rPr>
    </w:lvl>
    <w:lvl w:ilvl="5" w:tplc="9DB017D0" w:tentative="1">
      <w:start w:val="1"/>
      <w:numFmt w:val="bullet"/>
      <w:lvlText w:val="u"/>
      <w:lvlJc w:val="left"/>
      <w:pPr>
        <w:tabs>
          <w:tab w:val="num" w:pos="4320"/>
        </w:tabs>
        <w:ind w:left="4320" w:hanging="360"/>
      </w:pPr>
      <w:rPr>
        <w:rFonts w:ascii="Monotype Sorts" w:hAnsi="Monotype Sorts" w:hint="default"/>
      </w:rPr>
    </w:lvl>
    <w:lvl w:ilvl="6" w:tplc="F8F8F286" w:tentative="1">
      <w:start w:val="1"/>
      <w:numFmt w:val="bullet"/>
      <w:lvlText w:val="u"/>
      <w:lvlJc w:val="left"/>
      <w:pPr>
        <w:tabs>
          <w:tab w:val="num" w:pos="5040"/>
        </w:tabs>
        <w:ind w:left="5040" w:hanging="360"/>
      </w:pPr>
      <w:rPr>
        <w:rFonts w:ascii="Monotype Sorts" w:hAnsi="Monotype Sorts" w:hint="default"/>
      </w:rPr>
    </w:lvl>
    <w:lvl w:ilvl="7" w:tplc="83A61CF8" w:tentative="1">
      <w:start w:val="1"/>
      <w:numFmt w:val="bullet"/>
      <w:lvlText w:val="u"/>
      <w:lvlJc w:val="left"/>
      <w:pPr>
        <w:tabs>
          <w:tab w:val="num" w:pos="5760"/>
        </w:tabs>
        <w:ind w:left="5760" w:hanging="360"/>
      </w:pPr>
      <w:rPr>
        <w:rFonts w:ascii="Monotype Sorts" w:hAnsi="Monotype Sorts" w:hint="default"/>
      </w:rPr>
    </w:lvl>
    <w:lvl w:ilvl="8" w:tplc="D398F45E" w:tentative="1">
      <w:start w:val="1"/>
      <w:numFmt w:val="bullet"/>
      <w:lvlText w:val="u"/>
      <w:lvlJc w:val="left"/>
      <w:pPr>
        <w:tabs>
          <w:tab w:val="num" w:pos="6480"/>
        </w:tabs>
        <w:ind w:left="6480" w:hanging="360"/>
      </w:pPr>
      <w:rPr>
        <w:rFonts w:ascii="Monotype Sorts" w:hAnsi="Monotype Sort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2"/>
  </w:num>
  <w:num w:numId="5">
    <w:abstractNumId w:val="16"/>
  </w:num>
  <w:num w:numId="6">
    <w:abstractNumId w:val="17"/>
  </w:num>
  <w:num w:numId="7">
    <w:abstractNumId w:val="21"/>
  </w:num>
  <w:num w:numId="8">
    <w:abstractNumId w:val="11"/>
  </w:num>
  <w:num w:numId="9">
    <w:abstractNumId w:val="18"/>
  </w:num>
  <w:num w:numId="10">
    <w:abstractNumId w:val="4"/>
  </w:num>
  <w:num w:numId="11">
    <w:abstractNumId w:val="15"/>
  </w:num>
  <w:num w:numId="12">
    <w:abstractNumId w:val="19"/>
  </w:num>
  <w:num w:numId="13">
    <w:abstractNumId w:val="3"/>
  </w:num>
  <w:num w:numId="14">
    <w:abstractNumId w:val="10"/>
  </w:num>
  <w:num w:numId="15">
    <w:abstractNumId w:val="8"/>
  </w:num>
  <w:num w:numId="16">
    <w:abstractNumId w:val="9"/>
  </w:num>
  <w:num w:numId="17">
    <w:abstractNumId w:val="22"/>
  </w:num>
  <w:num w:numId="18">
    <w:abstractNumId w:val="0"/>
  </w:num>
  <w:num w:numId="19">
    <w:abstractNumId w:val="20"/>
  </w:num>
  <w:num w:numId="20">
    <w:abstractNumId w:val="13"/>
  </w:num>
  <w:num w:numId="21">
    <w:abstractNumId w:val="6"/>
  </w:num>
  <w:num w:numId="22">
    <w:abstractNumId w:val="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useFELayout/>
  </w:compat>
  <w:rsids>
    <w:rsidRoot w:val="00F52420"/>
    <w:rsid w:val="00100E06"/>
    <w:rsid w:val="00113EA8"/>
    <w:rsid w:val="001203DE"/>
    <w:rsid w:val="002330E9"/>
    <w:rsid w:val="00292F6F"/>
    <w:rsid w:val="002C28BF"/>
    <w:rsid w:val="006D1FA9"/>
    <w:rsid w:val="006F35AD"/>
    <w:rsid w:val="008C0720"/>
    <w:rsid w:val="009052CB"/>
    <w:rsid w:val="00971048"/>
    <w:rsid w:val="00DC2D3D"/>
    <w:rsid w:val="00E11617"/>
    <w:rsid w:val="00E3661C"/>
    <w:rsid w:val="00F52420"/>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20"/>
    <w:pPr>
      <w:spacing w:after="0" w:line="240" w:lineRule="auto"/>
    </w:pPr>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292F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2F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2420"/>
    <w:rPr>
      <w:i/>
      <w:iCs/>
    </w:rPr>
  </w:style>
  <w:style w:type="character" w:customStyle="1" w:styleId="Heading2Char">
    <w:name w:val="Heading 2 Char"/>
    <w:basedOn w:val="DefaultParagraphFont"/>
    <w:link w:val="Heading2"/>
    <w:uiPriority w:val="9"/>
    <w:rsid w:val="00292F6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2F6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92F6F"/>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92F6F"/>
    <w:pPr>
      <w:ind w:left="720"/>
      <w:contextualSpacing/>
    </w:pPr>
  </w:style>
  <w:style w:type="paragraph" w:styleId="Header">
    <w:name w:val="header"/>
    <w:basedOn w:val="Normal"/>
    <w:link w:val="HeaderChar"/>
    <w:uiPriority w:val="99"/>
    <w:semiHidden/>
    <w:unhideWhenUsed/>
    <w:rsid w:val="00292F6F"/>
    <w:pPr>
      <w:tabs>
        <w:tab w:val="center" w:pos="4680"/>
        <w:tab w:val="right" w:pos="9360"/>
      </w:tabs>
    </w:pPr>
  </w:style>
  <w:style w:type="character" w:customStyle="1" w:styleId="HeaderChar">
    <w:name w:val="Header Char"/>
    <w:basedOn w:val="DefaultParagraphFont"/>
    <w:link w:val="Header"/>
    <w:uiPriority w:val="99"/>
    <w:semiHidden/>
    <w:rsid w:val="00292F6F"/>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292F6F"/>
    <w:pPr>
      <w:tabs>
        <w:tab w:val="center" w:pos="4680"/>
        <w:tab w:val="right" w:pos="9360"/>
      </w:tabs>
    </w:pPr>
  </w:style>
  <w:style w:type="character" w:customStyle="1" w:styleId="FooterChar">
    <w:name w:val="Footer Char"/>
    <w:basedOn w:val="DefaultParagraphFont"/>
    <w:link w:val="Footer"/>
    <w:uiPriority w:val="99"/>
    <w:rsid w:val="00292F6F"/>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406875">
      <w:bodyDiv w:val="1"/>
      <w:marLeft w:val="0"/>
      <w:marRight w:val="0"/>
      <w:marTop w:val="0"/>
      <w:marBottom w:val="0"/>
      <w:divBdr>
        <w:top w:val="none" w:sz="0" w:space="0" w:color="auto"/>
        <w:left w:val="none" w:sz="0" w:space="0" w:color="auto"/>
        <w:bottom w:val="none" w:sz="0" w:space="0" w:color="auto"/>
        <w:right w:val="none" w:sz="0" w:space="0" w:color="auto"/>
      </w:divBdr>
      <w:divsChild>
        <w:div w:id="1028264061">
          <w:marLeft w:val="2520"/>
          <w:marRight w:val="0"/>
          <w:marTop w:val="86"/>
          <w:marBottom w:val="0"/>
          <w:divBdr>
            <w:top w:val="none" w:sz="0" w:space="0" w:color="auto"/>
            <w:left w:val="none" w:sz="0" w:space="0" w:color="auto"/>
            <w:bottom w:val="none" w:sz="0" w:space="0" w:color="auto"/>
            <w:right w:val="none" w:sz="0" w:space="0" w:color="auto"/>
          </w:divBdr>
        </w:div>
      </w:divsChild>
    </w:div>
    <w:div w:id="277415065">
      <w:bodyDiv w:val="1"/>
      <w:marLeft w:val="0"/>
      <w:marRight w:val="0"/>
      <w:marTop w:val="0"/>
      <w:marBottom w:val="0"/>
      <w:divBdr>
        <w:top w:val="none" w:sz="0" w:space="0" w:color="auto"/>
        <w:left w:val="none" w:sz="0" w:space="0" w:color="auto"/>
        <w:bottom w:val="none" w:sz="0" w:space="0" w:color="auto"/>
        <w:right w:val="none" w:sz="0" w:space="0" w:color="auto"/>
      </w:divBdr>
      <w:divsChild>
        <w:div w:id="669138724">
          <w:marLeft w:val="547"/>
          <w:marRight w:val="0"/>
          <w:marTop w:val="134"/>
          <w:marBottom w:val="0"/>
          <w:divBdr>
            <w:top w:val="none" w:sz="0" w:space="0" w:color="auto"/>
            <w:left w:val="none" w:sz="0" w:space="0" w:color="auto"/>
            <w:bottom w:val="none" w:sz="0" w:space="0" w:color="auto"/>
            <w:right w:val="none" w:sz="0" w:space="0" w:color="auto"/>
          </w:divBdr>
        </w:div>
        <w:div w:id="1910311761">
          <w:marLeft w:val="547"/>
          <w:marRight w:val="0"/>
          <w:marTop w:val="134"/>
          <w:marBottom w:val="0"/>
          <w:divBdr>
            <w:top w:val="none" w:sz="0" w:space="0" w:color="auto"/>
            <w:left w:val="none" w:sz="0" w:space="0" w:color="auto"/>
            <w:bottom w:val="none" w:sz="0" w:space="0" w:color="auto"/>
            <w:right w:val="none" w:sz="0" w:space="0" w:color="auto"/>
          </w:divBdr>
        </w:div>
        <w:div w:id="664627630">
          <w:marLeft w:val="547"/>
          <w:marRight w:val="0"/>
          <w:marTop w:val="134"/>
          <w:marBottom w:val="0"/>
          <w:divBdr>
            <w:top w:val="none" w:sz="0" w:space="0" w:color="auto"/>
            <w:left w:val="none" w:sz="0" w:space="0" w:color="auto"/>
            <w:bottom w:val="none" w:sz="0" w:space="0" w:color="auto"/>
            <w:right w:val="none" w:sz="0" w:space="0" w:color="auto"/>
          </w:divBdr>
        </w:div>
        <w:div w:id="1861552512">
          <w:marLeft w:val="547"/>
          <w:marRight w:val="0"/>
          <w:marTop w:val="134"/>
          <w:marBottom w:val="0"/>
          <w:divBdr>
            <w:top w:val="none" w:sz="0" w:space="0" w:color="auto"/>
            <w:left w:val="none" w:sz="0" w:space="0" w:color="auto"/>
            <w:bottom w:val="none" w:sz="0" w:space="0" w:color="auto"/>
            <w:right w:val="none" w:sz="0" w:space="0" w:color="auto"/>
          </w:divBdr>
        </w:div>
        <w:div w:id="1819879134">
          <w:marLeft w:val="547"/>
          <w:marRight w:val="0"/>
          <w:marTop w:val="134"/>
          <w:marBottom w:val="0"/>
          <w:divBdr>
            <w:top w:val="none" w:sz="0" w:space="0" w:color="auto"/>
            <w:left w:val="none" w:sz="0" w:space="0" w:color="auto"/>
            <w:bottom w:val="none" w:sz="0" w:space="0" w:color="auto"/>
            <w:right w:val="none" w:sz="0" w:space="0" w:color="auto"/>
          </w:divBdr>
        </w:div>
        <w:div w:id="530345028">
          <w:marLeft w:val="547"/>
          <w:marRight w:val="0"/>
          <w:marTop w:val="134"/>
          <w:marBottom w:val="0"/>
          <w:divBdr>
            <w:top w:val="none" w:sz="0" w:space="0" w:color="auto"/>
            <w:left w:val="none" w:sz="0" w:space="0" w:color="auto"/>
            <w:bottom w:val="none" w:sz="0" w:space="0" w:color="auto"/>
            <w:right w:val="none" w:sz="0" w:space="0" w:color="auto"/>
          </w:divBdr>
        </w:div>
      </w:divsChild>
    </w:div>
    <w:div w:id="294062811">
      <w:bodyDiv w:val="1"/>
      <w:marLeft w:val="0"/>
      <w:marRight w:val="0"/>
      <w:marTop w:val="0"/>
      <w:marBottom w:val="0"/>
      <w:divBdr>
        <w:top w:val="none" w:sz="0" w:space="0" w:color="auto"/>
        <w:left w:val="none" w:sz="0" w:space="0" w:color="auto"/>
        <w:bottom w:val="none" w:sz="0" w:space="0" w:color="auto"/>
        <w:right w:val="none" w:sz="0" w:space="0" w:color="auto"/>
      </w:divBdr>
      <w:divsChild>
        <w:div w:id="743648832">
          <w:marLeft w:val="547"/>
          <w:marRight w:val="0"/>
          <w:marTop w:val="134"/>
          <w:marBottom w:val="0"/>
          <w:divBdr>
            <w:top w:val="none" w:sz="0" w:space="0" w:color="auto"/>
            <w:left w:val="none" w:sz="0" w:space="0" w:color="auto"/>
            <w:bottom w:val="none" w:sz="0" w:space="0" w:color="auto"/>
            <w:right w:val="none" w:sz="0" w:space="0" w:color="auto"/>
          </w:divBdr>
        </w:div>
        <w:div w:id="1497302772">
          <w:marLeft w:val="547"/>
          <w:marRight w:val="0"/>
          <w:marTop w:val="134"/>
          <w:marBottom w:val="0"/>
          <w:divBdr>
            <w:top w:val="none" w:sz="0" w:space="0" w:color="auto"/>
            <w:left w:val="none" w:sz="0" w:space="0" w:color="auto"/>
            <w:bottom w:val="none" w:sz="0" w:space="0" w:color="auto"/>
            <w:right w:val="none" w:sz="0" w:space="0" w:color="auto"/>
          </w:divBdr>
        </w:div>
        <w:div w:id="1030763265">
          <w:marLeft w:val="1166"/>
          <w:marRight w:val="0"/>
          <w:marTop w:val="115"/>
          <w:marBottom w:val="0"/>
          <w:divBdr>
            <w:top w:val="none" w:sz="0" w:space="0" w:color="auto"/>
            <w:left w:val="none" w:sz="0" w:space="0" w:color="auto"/>
            <w:bottom w:val="none" w:sz="0" w:space="0" w:color="auto"/>
            <w:right w:val="none" w:sz="0" w:space="0" w:color="auto"/>
          </w:divBdr>
        </w:div>
        <w:div w:id="1305232312">
          <w:marLeft w:val="1166"/>
          <w:marRight w:val="0"/>
          <w:marTop w:val="115"/>
          <w:marBottom w:val="0"/>
          <w:divBdr>
            <w:top w:val="none" w:sz="0" w:space="0" w:color="auto"/>
            <w:left w:val="none" w:sz="0" w:space="0" w:color="auto"/>
            <w:bottom w:val="none" w:sz="0" w:space="0" w:color="auto"/>
            <w:right w:val="none" w:sz="0" w:space="0" w:color="auto"/>
          </w:divBdr>
        </w:div>
        <w:div w:id="2059935171">
          <w:marLeft w:val="1166"/>
          <w:marRight w:val="0"/>
          <w:marTop w:val="115"/>
          <w:marBottom w:val="0"/>
          <w:divBdr>
            <w:top w:val="none" w:sz="0" w:space="0" w:color="auto"/>
            <w:left w:val="none" w:sz="0" w:space="0" w:color="auto"/>
            <w:bottom w:val="none" w:sz="0" w:space="0" w:color="auto"/>
            <w:right w:val="none" w:sz="0" w:space="0" w:color="auto"/>
          </w:divBdr>
        </w:div>
        <w:div w:id="1119379899">
          <w:marLeft w:val="547"/>
          <w:marRight w:val="0"/>
          <w:marTop w:val="134"/>
          <w:marBottom w:val="0"/>
          <w:divBdr>
            <w:top w:val="none" w:sz="0" w:space="0" w:color="auto"/>
            <w:left w:val="none" w:sz="0" w:space="0" w:color="auto"/>
            <w:bottom w:val="none" w:sz="0" w:space="0" w:color="auto"/>
            <w:right w:val="none" w:sz="0" w:space="0" w:color="auto"/>
          </w:divBdr>
        </w:div>
        <w:div w:id="1853033605">
          <w:marLeft w:val="547"/>
          <w:marRight w:val="0"/>
          <w:marTop w:val="134"/>
          <w:marBottom w:val="0"/>
          <w:divBdr>
            <w:top w:val="none" w:sz="0" w:space="0" w:color="auto"/>
            <w:left w:val="none" w:sz="0" w:space="0" w:color="auto"/>
            <w:bottom w:val="none" w:sz="0" w:space="0" w:color="auto"/>
            <w:right w:val="none" w:sz="0" w:space="0" w:color="auto"/>
          </w:divBdr>
        </w:div>
        <w:div w:id="1492795697">
          <w:marLeft w:val="547"/>
          <w:marRight w:val="0"/>
          <w:marTop w:val="134"/>
          <w:marBottom w:val="0"/>
          <w:divBdr>
            <w:top w:val="none" w:sz="0" w:space="0" w:color="auto"/>
            <w:left w:val="none" w:sz="0" w:space="0" w:color="auto"/>
            <w:bottom w:val="none" w:sz="0" w:space="0" w:color="auto"/>
            <w:right w:val="none" w:sz="0" w:space="0" w:color="auto"/>
          </w:divBdr>
        </w:div>
        <w:div w:id="575550278">
          <w:marLeft w:val="547"/>
          <w:marRight w:val="0"/>
          <w:marTop w:val="134"/>
          <w:marBottom w:val="0"/>
          <w:divBdr>
            <w:top w:val="none" w:sz="0" w:space="0" w:color="auto"/>
            <w:left w:val="none" w:sz="0" w:space="0" w:color="auto"/>
            <w:bottom w:val="none" w:sz="0" w:space="0" w:color="auto"/>
            <w:right w:val="none" w:sz="0" w:space="0" w:color="auto"/>
          </w:divBdr>
        </w:div>
      </w:divsChild>
    </w:div>
    <w:div w:id="305209361">
      <w:bodyDiv w:val="1"/>
      <w:marLeft w:val="0"/>
      <w:marRight w:val="0"/>
      <w:marTop w:val="0"/>
      <w:marBottom w:val="0"/>
      <w:divBdr>
        <w:top w:val="none" w:sz="0" w:space="0" w:color="auto"/>
        <w:left w:val="none" w:sz="0" w:space="0" w:color="auto"/>
        <w:bottom w:val="none" w:sz="0" w:space="0" w:color="auto"/>
        <w:right w:val="none" w:sz="0" w:space="0" w:color="auto"/>
      </w:divBdr>
      <w:divsChild>
        <w:div w:id="789779871">
          <w:marLeft w:val="547"/>
          <w:marRight w:val="0"/>
          <w:marTop w:val="134"/>
          <w:marBottom w:val="0"/>
          <w:divBdr>
            <w:top w:val="none" w:sz="0" w:space="0" w:color="auto"/>
            <w:left w:val="none" w:sz="0" w:space="0" w:color="auto"/>
            <w:bottom w:val="none" w:sz="0" w:space="0" w:color="auto"/>
            <w:right w:val="none" w:sz="0" w:space="0" w:color="auto"/>
          </w:divBdr>
        </w:div>
        <w:div w:id="1892424779">
          <w:marLeft w:val="547"/>
          <w:marRight w:val="0"/>
          <w:marTop w:val="134"/>
          <w:marBottom w:val="0"/>
          <w:divBdr>
            <w:top w:val="none" w:sz="0" w:space="0" w:color="auto"/>
            <w:left w:val="none" w:sz="0" w:space="0" w:color="auto"/>
            <w:bottom w:val="none" w:sz="0" w:space="0" w:color="auto"/>
            <w:right w:val="none" w:sz="0" w:space="0" w:color="auto"/>
          </w:divBdr>
        </w:div>
        <w:div w:id="1930116083">
          <w:marLeft w:val="547"/>
          <w:marRight w:val="0"/>
          <w:marTop w:val="134"/>
          <w:marBottom w:val="0"/>
          <w:divBdr>
            <w:top w:val="none" w:sz="0" w:space="0" w:color="auto"/>
            <w:left w:val="none" w:sz="0" w:space="0" w:color="auto"/>
            <w:bottom w:val="none" w:sz="0" w:space="0" w:color="auto"/>
            <w:right w:val="none" w:sz="0" w:space="0" w:color="auto"/>
          </w:divBdr>
        </w:div>
        <w:div w:id="1184320948">
          <w:marLeft w:val="547"/>
          <w:marRight w:val="0"/>
          <w:marTop w:val="134"/>
          <w:marBottom w:val="0"/>
          <w:divBdr>
            <w:top w:val="none" w:sz="0" w:space="0" w:color="auto"/>
            <w:left w:val="none" w:sz="0" w:space="0" w:color="auto"/>
            <w:bottom w:val="none" w:sz="0" w:space="0" w:color="auto"/>
            <w:right w:val="none" w:sz="0" w:space="0" w:color="auto"/>
          </w:divBdr>
        </w:div>
        <w:div w:id="311057483">
          <w:marLeft w:val="547"/>
          <w:marRight w:val="0"/>
          <w:marTop w:val="134"/>
          <w:marBottom w:val="0"/>
          <w:divBdr>
            <w:top w:val="none" w:sz="0" w:space="0" w:color="auto"/>
            <w:left w:val="none" w:sz="0" w:space="0" w:color="auto"/>
            <w:bottom w:val="none" w:sz="0" w:space="0" w:color="auto"/>
            <w:right w:val="none" w:sz="0" w:space="0" w:color="auto"/>
          </w:divBdr>
        </w:div>
        <w:div w:id="1003700132">
          <w:marLeft w:val="547"/>
          <w:marRight w:val="0"/>
          <w:marTop w:val="134"/>
          <w:marBottom w:val="0"/>
          <w:divBdr>
            <w:top w:val="none" w:sz="0" w:space="0" w:color="auto"/>
            <w:left w:val="none" w:sz="0" w:space="0" w:color="auto"/>
            <w:bottom w:val="none" w:sz="0" w:space="0" w:color="auto"/>
            <w:right w:val="none" w:sz="0" w:space="0" w:color="auto"/>
          </w:divBdr>
        </w:div>
      </w:divsChild>
    </w:div>
    <w:div w:id="321785250">
      <w:bodyDiv w:val="1"/>
      <w:marLeft w:val="0"/>
      <w:marRight w:val="0"/>
      <w:marTop w:val="0"/>
      <w:marBottom w:val="0"/>
      <w:divBdr>
        <w:top w:val="none" w:sz="0" w:space="0" w:color="auto"/>
        <w:left w:val="none" w:sz="0" w:space="0" w:color="auto"/>
        <w:bottom w:val="none" w:sz="0" w:space="0" w:color="auto"/>
        <w:right w:val="none" w:sz="0" w:space="0" w:color="auto"/>
      </w:divBdr>
      <w:divsChild>
        <w:div w:id="120658499">
          <w:marLeft w:val="547"/>
          <w:marRight w:val="0"/>
          <w:marTop w:val="134"/>
          <w:marBottom w:val="0"/>
          <w:divBdr>
            <w:top w:val="none" w:sz="0" w:space="0" w:color="auto"/>
            <w:left w:val="none" w:sz="0" w:space="0" w:color="auto"/>
            <w:bottom w:val="none" w:sz="0" w:space="0" w:color="auto"/>
            <w:right w:val="none" w:sz="0" w:space="0" w:color="auto"/>
          </w:divBdr>
        </w:div>
      </w:divsChild>
    </w:div>
    <w:div w:id="499275889">
      <w:bodyDiv w:val="1"/>
      <w:marLeft w:val="0"/>
      <w:marRight w:val="0"/>
      <w:marTop w:val="0"/>
      <w:marBottom w:val="0"/>
      <w:divBdr>
        <w:top w:val="none" w:sz="0" w:space="0" w:color="auto"/>
        <w:left w:val="none" w:sz="0" w:space="0" w:color="auto"/>
        <w:bottom w:val="none" w:sz="0" w:space="0" w:color="auto"/>
        <w:right w:val="none" w:sz="0" w:space="0" w:color="auto"/>
      </w:divBdr>
    </w:div>
    <w:div w:id="652829512">
      <w:bodyDiv w:val="1"/>
      <w:marLeft w:val="0"/>
      <w:marRight w:val="0"/>
      <w:marTop w:val="0"/>
      <w:marBottom w:val="0"/>
      <w:divBdr>
        <w:top w:val="none" w:sz="0" w:space="0" w:color="auto"/>
        <w:left w:val="none" w:sz="0" w:space="0" w:color="auto"/>
        <w:bottom w:val="none" w:sz="0" w:space="0" w:color="auto"/>
        <w:right w:val="none" w:sz="0" w:space="0" w:color="auto"/>
      </w:divBdr>
      <w:divsChild>
        <w:div w:id="259072460">
          <w:marLeft w:val="547"/>
          <w:marRight w:val="0"/>
          <w:marTop w:val="134"/>
          <w:marBottom w:val="0"/>
          <w:divBdr>
            <w:top w:val="none" w:sz="0" w:space="0" w:color="auto"/>
            <w:left w:val="none" w:sz="0" w:space="0" w:color="auto"/>
            <w:bottom w:val="none" w:sz="0" w:space="0" w:color="auto"/>
            <w:right w:val="none" w:sz="0" w:space="0" w:color="auto"/>
          </w:divBdr>
        </w:div>
        <w:div w:id="421755008">
          <w:marLeft w:val="547"/>
          <w:marRight w:val="0"/>
          <w:marTop w:val="134"/>
          <w:marBottom w:val="0"/>
          <w:divBdr>
            <w:top w:val="none" w:sz="0" w:space="0" w:color="auto"/>
            <w:left w:val="none" w:sz="0" w:space="0" w:color="auto"/>
            <w:bottom w:val="none" w:sz="0" w:space="0" w:color="auto"/>
            <w:right w:val="none" w:sz="0" w:space="0" w:color="auto"/>
          </w:divBdr>
        </w:div>
        <w:div w:id="1676835429">
          <w:marLeft w:val="547"/>
          <w:marRight w:val="0"/>
          <w:marTop w:val="134"/>
          <w:marBottom w:val="0"/>
          <w:divBdr>
            <w:top w:val="none" w:sz="0" w:space="0" w:color="auto"/>
            <w:left w:val="none" w:sz="0" w:space="0" w:color="auto"/>
            <w:bottom w:val="none" w:sz="0" w:space="0" w:color="auto"/>
            <w:right w:val="none" w:sz="0" w:space="0" w:color="auto"/>
          </w:divBdr>
        </w:div>
        <w:div w:id="707491488">
          <w:marLeft w:val="547"/>
          <w:marRight w:val="0"/>
          <w:marTop w:val="134"/>
          <w:marBottom w:val="0"/>
          <w:divBdr>
            <w:top w:val="none" w:sz="0" w:space="0" w:color="auto"/>
            <w:left w:val="none" w:sz="0" w:space="0" w:color="auto"/>
            <w:bottom w:val="none" w:sz="0" w:space="0" w:color="auto"/>
            <w:right w:val="none" w:sz="0" w:space="0" w:color="auto"/>
          </w:divBdr>
        </w:div>
        <w:div w:id="2145926700">
          <w:marLeft w:val="547"/>
          <w:marRight w:val="0"/>
          <w:marTop w:val="134"/>
          <w:marBottom w:val="0"/>
          <w:divBdr>
            <w:top w:val="none" w:sz="0" w:space="0" w:color="auto"/>
            <w:left w:val="none" w:sz="0" w:space="0" w:color="auto"/>
            <w:bottom w:val="none" w:sz="0" w:space="0" w:color="auto"/>
            <w:right w:val="none" w:sz="0" w:space="0" w:color="auto"/>
          </w:divBdr>
        </w:div>
      </w:divsChild>
    </w:div>
    <w:div w:id="778452234">
      <w:bodyDiv w:val="1"/>
      <w:marLeft w:val="0"/>
      <w:marRight w:val="0"/>
      <w:marTop w:val="0"/>
      <w:marBottom w:val="0"/>
      <w:divBdr>
        <w:top w:val="none" w:sz="0" w:space="0" w:color="auto"/>
        <w:left w:val="none" w:sz="0" w:space="0" w:color="auto"/>
        <w:bottom w:val="none" w:sz="0" w:space="0" w:color="auto"/>
        <w:right w:val="none" w:sz="0" w:space="0" w:color="auto"/>
      </w:divBdr>
      <w:divsChild>
        <w:div w:id="2145586705">
          <w:marLeft w:val="547"/>
          <w:marRight w:val="0"/>
          <w:marTop w:val="134"/>
          <w:marBottom w:val="0"/>
          <w:divBdr>
            <w:top w:val="none" w:sz="0" w:space="0" w:color="auto"/>
            <w:left w:val="none" w:sz="0" w:space="0" w:color="auto"/>
            <w:bottom w:val="none" w:sz="0" w:space="0" w:color="auto"/>
            <w:right w:val="none" w:sz="0" w:space="0" w:color="auto"/>
          </w:divBdr>
        </w:div>
        <w:div w:id="783112061">
          <w:marLeft w:val="547"/>
          <w:marRight w:val="0"/>
          <w:marTop w:val="134"/>
          <w:marBottom w:val="0"/>
          <w:divBdr>
            <w:top w:val="none" w:sz="0" w:space="0" w:color="auto"/>
            <w:left w:val="none" w:sz="0" w:space="0" w:color="auto"/>
            <w:bottom w:val="none" w:sz="0" w:space="0" w:color="auto"/>
            <w:right w:val="none" w:sz="0" w:space="0" w:color="auto"/>
          </w:divBdr>
        </w:div>
        <w:div w:id="1771006796">
          <w:marLeft w:val="547"/>
          <w:marRight w:val="0"/>
          <w:marTop w:val="134"/>
          <w:marBottom w:val="0"/>
          <w:divBdr>
            <w:top w:val="none" w:sz="0" w:space="0" w:color="auto"/>
            <w:left w:val="none" w:sz="0" w:space="0" w:color="auto"/>
            <w:bottom w:val="none" w:sz="0" w:space="0" w:color="auto"/>
            <w:right w:val="none" w:sz="0" w:space="0" w:color="auto"/>
          </w:divBdr>
        </w:div>
        <w:div w:id="1760249607">
          <w:marLeft w:val="547"/>
          <w:marRight w:val="0"/>
          <w:marTop w:val="134"/>
          <w:marBottom w:val="0"/>
          <w:divBdr>
            <w:top w:val="none" w:sz="0" w:space="0" w:color="auto"/>
            <w:left w:val="none" w:sz="0" w:space="0" w:color="auto"/>
            <w:bottom w:val="none" w:sz="0" w:space="0" w:color="auto"/>
            <w:right w:val="none" w:sz="0" w:space="0" w:color="auto"/>
          </w:divBdr>
        </w:div>
        <w:div w:id="1785995100">
          <w:marLeft w:val="547"/>
          <w:marRight w:val="0"/>
          <w:marTop w:val="134"/>
          <w:marBottom w:val="0"/>
          <w:divBdr>
            <w:top w:val="none" w:sz="0" w:space="0" w:color="auto"/>
            <w:left w:val="none" w:sz="0" w:space="0" w:color="auto"/>
            <w:bottom w:val="none" w:sz="0" w:space="0" w:color="auto"/>
            <w:right w:val="none" w:sz="0" w:space="0" w:color="auto"/>
          </w:divBdr>
        </w:div>
        <w:div w:id="510880450">
          <w:marLeft w:val="547"/>
          <w:marRight w:val="0"/>
          <w:marTop w:val="134"/>
          <w:marBottom w:val="0"/>
          <w:divBdr>
            <w:top w:val="none" w:sz="0" w:space="0" w:color="auto"/>
            <w:left w:val="none" w:sz="0" w:space="0" w:color="auto"/>
            <w:bottom w:val="none" w:sz="0" w:space="0" w:color="auto"/>
            <w:right w:val="none" w:sz="0" w:space="0" w:color="auto"/>
          </w:divBdr>
        </w:div>
      </w:divsChild>
    </w:div>
    <w:div w:id="843594396">
      <w:bodyDiv w:val="1"/>
      <w:marLeft w:val="0"/>
      <w:marRight w:val="0"/>
      <w:marTop w:val="0"/>
      <w:marBottom w:val="0"/>
      <w:divBdr>
        <w:top w:val="none" w:sz="0" w:space="0" w:color="auto"/>
        <w:left w:val="none" w:sz="0" w:space="0" w:color="auto"/>
        <w:bottom w:val="none" w:sz="0" w:space="0" w:color="auto"/>
        <w:right w:val="none" w:sz="0" w:space="0" w:color="auto"/>
      </w:divBdr>
      <w:divsChild>
        <w:div w:id="950477888">
          <w:marLeft w:val="547"/>
          <w:marRight w:val="0"/>
          <w:marTop w:val="134"/>
          <w:marBottom w:val="0"/>
          <w:divBdr>
            <w:top w:val="none" w:sz="0" w:space="0" w:color="auto"/>
            <w:left w:val="none" w:sz="0" w:space="0" w:color="auto"/>
            <w:bottom w:val="none" w:sz="0" w:space="0" w:color="auto"/>
            <w:right w:val="none" w:sz="0" w:space="0" w:color="auto"/>
          </w:divBdr>
        </w:div>
        <w:div w:id="1128741811">
          <w:marLeft w:val="547"/>
          <w:marRight w:val="0"/>
          <w:marTop w:val="134"/>
          <w:marBottom w:val="0"/>
          <w:divBdr>
            <w:top w:val="none" w:sz="0" w:space="0" w:color="auto"/>
            <w:left w:val="none" w:sz="0" w:space="0" w:color="auto"/>
            <w:bottom w:val="none" w:sz="0" w:space="0" w:color="auto"/>
            <w:right w:val="none" w:sz="0" w:space="0" w:color="auto"/>
          </w:divBdr>
        </w:div>
        <w:div w:id="1452239341">
          <w:marLeft w:val="547"/>
          <w:marRight w:val="0"/>
          <w:marTop w:val="134"/>
          <w:marBottom w:val="0"/>
          <w:divBdr>
            <w:top w:val="none" w:sz="0" w:space="0" w:color="auto"/>
            <w:left w:val="none" w:sz="0" w:space="0" w:color="auto"/>
            <w:bottom w:val="none" w:sz="0" w:space="0" w:color="auto"/>
            <w:right w:val="none" w:sz="0" w:space="0" w:color="auto"/>
          </w:divBdr>
        </w:div>
        <w:div w:id="1450736772">
          <w:marLeft w:val="547"/>
          <w:marRight w:val="0"/>
          <w:marTop w:val="134"/>
          <w:marBottom w:val="0"/>
          <w:divBdr>
            <w:top w:val="none" w:sz="0" w:space="0" w:color="auto"/>
            <w:left w:val="none" w:sz="0" w:space="0" w:color="auto"/>
            <w:bottom w:val="none" w:sz="0" w:space="0" w:color="auto"/>
            <w:right w:val="none" w:sz="0" w:space="0" w:color="auto"/>
          </w:divBdr>
        </w:div>
        <w:div w:id="2120298442">
          <w:marLeft w:val="547"/>
          <w:marRight w:val="0"/>
          <w:marTop w:val="134"/>
          <w:marBottom w:val="0"/>
          <w:divBdr>
            <w:top w:val="none" w:sz="0" w:space="0" w:color="auto"/>
            <w:left w:val="none" w:sz="0" w:space="0" w:color="auto"/>
            <w:bottom w:val="none" w:sz="0" w:space="0" w:color="auto"/>
            <w:right w:val="none" w:sz="0" w:space="0" w:color="auto"/>
          </w:divBdr>
        </w:div>
        <w:div w:id="2077387688">
          <w:marLeft w:val="547"/>
          <w:marRight w:val="0"/>
          <w:marTop w:val="134"/>
          <w:marBottom w:val="0"/>
          <w:divBdr>
            <w:top w:val="none" w:sz="0" w:space="0" w:color="auto"/>
            <w:left w:val="none" w:sz="0" w:space="0" w:color="auto"/>
            <w:bottom w:val="none" w:sz="0" w:space="0" w:color="auto"/>
            <w:right w:val="none" w:sz="0" w:space="0" w:color="auto"/>
          </w:divBdr>
        </w:div>
      </w:divsChild>
    </w:div>
    <w:div w:id="881793256">
      <w:bodyDiv w:val="1"/>
      <w:marLeft w:val="0"/>
      <w:marRight w:val="0"/>
      <w:marTop w:val="0"/>
      <w:marBottom w:val="0"/>
      <w:divBdr>
        <w:top w:val="none" w:sz="0" w:space="0" w:color="auto"/>
        <w:left w:val="none" w:sz="0" w:space="0" w:color="auto"/>
        <w:bottom w:val="none" w:sz="0" w:space="0" w:color="auto"/>
        <w:right w:val="none" w:sz="0" w:space="0" w:color="auto"/>
      </w:divBdr>
      <w:divsChild>
        <w:div w:id="878669923">
          <w:marLeft w:val="547"/>
          <w:marRight w:val="0"/>
          <w:marTop w:val="134"/>
          <w:marBottom w:val="0"/>
          <w:divBdr>
            <w:top w:val="none" w:sz="0" w:space="0" w:color="auto"/>
            <w:left w:val="none" w:sz="0" w:space="0" w:color="auto"/>
            <w:bottom w:val="none" w:sz="0" w:space="0" w:color="auto"/>
            <w:right w:val="none" w:sz="0" w:space="0" w:color="auto"/>
          </w:divBdr>
        </w:div>
        <w:div w:id="691803440">
          <w:marLeft w:val="547"/>
          <w:marRight w:val="0"/>
          <w:marTop w:val="134"/>
          <w:marBottom w:val="0"/>
          <w:divBdr>
            <w:top w:val="none" w:sz="0" w:space="0" w:color="auto"/>
            <w:left w:val="none" w:sz="0" w:space="0" w:color="auto"/>
            <w:bottom w:val="none" w:sz="0" w:space="0" w:color="auto"/>
            <w:right w:val="none" w:sz="0" w:space="0" w:color="auto"/>
          </w:divBdr>
        </w:div>
        <w:div w:id="1640106478">
          <w:marLeft w:val="547"/>
          <w:marRight w:val="0"/>
          <w:marTop w:val="134"/>
          <w:marBottom w:val="0"/>
          <w:divBdr>
            <w:top w:val="none" w:sz="0" w:space="0" w:color="auto"/>
            <w:left w:val="none" w:sz="0" w:space="0" w:color="auto"/>
            <w:bottom w:val="none" w:sz="0" w:space="0" w:color="auto"/>
            <w:right w:val="none" w:sz="0" w:space="0" w:color="auto"/>
          </w:divBdr>
        </w:div>
        <w:div w:id="1994945961">
          <w:marLeft w:val="547"/>
          <w:marRight w:val="0"/>
          <w:marTop w:val="134"/>
          <w:marBottom w:val="0"/>
          <w:divBdr>
            <w:top w:val="none" w:sz="0" w:space="0" w:color="auto"/>
            <w:left w:val="none" w:sz="0" w:space="0" w:color="auto"/>
            <w:bottom w:val="none" w:sz="0" w:space="0" w:color="auto"/>
            <w:right w:val="none" w:sz="0" w:space="0" w:color="auto"/>
          </w:divBdr>
        </w:div>
        <w:div w:id="188224001">
          <w:marLeft w:val="547"/>
          <w:marRight w:val="0"/>
          <w:marTop w:val="134"/>
          <w:marBottom w:val="0"/>
          <w:divBdr>
            <w:top w:val="none" w:sz="0" w:space="0" w:color="auto"/>
            <w:left w:val="none" w:sz="0" w:space="0" w:color="auto"/>
            <w:bottom w:val="none" w:sz="0" w:space="0" w:color="auto"/>
            <w:right w:val="none" w:sz="0" w:space="0" w:color="auto"/>
          </w:divBdr>
        </w:div>
      </w:divsChild>
    </w:div>
    <w:div w:id="1082144783">
      <w:bodyDiv w:val="1"/>
      <w:marLeft w:val="0"/>
      <w:marRight w:val="0"/>
      <w:marTop w:val="0"/>
      <w:marBottom w:val="0"/>
      <w:divBdr>
        <w:top w:val="none" w:sz="0" w:space="0" w:color="auto"/>
        <w:left w:val="none" w:sz="0" w:space="0" w:color="auto"/>
        <w:bottom w:val="none" w:sz="0" w:space="0" w:color="auto"/>
        <w:right w:val="none" w:sz="0" w:space="0" w:color="auto"/>
      </w:divBdr>
      <w:divsChild>
        <w:div w:id="1036466703">
          <w:marLeft w:val="547"/>
          <w:marRight w:val="0"/>
          <w:marTop w:val="134"/>
          <w:marBottom w:val="0"/>
          <w:divBdr>
            <w:top w:val="none" w:sz="0" w:space="0" w:color="auto"/>
            <w:left w:val="none" w:sz="0" w:space="0" w:color="auto"/>
            <w:bottom w:val="none" w:sz="0" w:space="0" w:color="auto"/>
            <w:right w:val="none" w:sz="0" w:space="0" w:color="auto"/>
          </w:divBdr>
        </w:div>
        <w:div w:id="2083526422">
          <w:marLeft w:val="547"/>
          <w:marRight w:val="0"/>
          <w:marTop w:val="134"/>
          <w:marBottom w:val="0"/>
          <w:divBdr>
            <w:top w:val="none" w:sz="0" w:space="0" w:color="auto"/>
            <w:left w:val="none" w:sz="0" w:space="0" w:color="auto"/>
            <w:bottom w:val="none" w:sz="0" w:space="0" w:color="auto"/>
            <w:right w:val="none" w:sz="0" w:space="0" w:color="auto"/>
          </w:divBdr>
        </w:div>
        <w:div w:id="673190728">
          <w:marLeft w:val="547"/>
          <w:marRight w:val="0"/>
          <w:marTop w:val="134"/>
          <w:marBottom w:val="0"/>
          <w:divBdr>
            <w:top w:val="none" w:sz="0" w:space="0" w:color="auto"/>
            <w:left w:val="none" w:sz="0" w:space="0" w:color="auto"/>
            <w:bottom w:val="none" w:sz="0" w:space="0" w:color="auto"/>
            <w:right w:val="none" w:sz="0" w:space="0" w:color="auto"/>
          </w:divBdr>
        </w:div>
      </w:divsChild>
    </w:div>
    <w:div w:id="1158226144">
      <w:bodyDiv w:val="1"/>
      <w:marLeft w:val="0"/>
      <w:marRight w:val="0"/>
      <w:marTop w:val="0"/>
      <w:marBottom w:val="0"/>
      <w:divBdr>
        <w:top w:val="none" w:sz="0" w:space="0" w:color="auto"/>
        <w:left w:val="none" w:sz="0" w:space="0" w:color="auto"/>
        <w:bottom w:val="none" w:sz="0" w:space="0" w:color="auto"/>
        <w:right w:val="none" w:sz="0" w:space="0" w:color="auto"/>
      </w:divBdr>
      <w:divsChild>
        <w:div w:id="442067924">
          <w:marLeft w:val="547"/>
          <w:marRight w:val="0"/>
          <w:marTop w:val="134"/>
          <w:marBottom w:val="0"/>
          <w:divBdr>
            <w:top w:val="none" w:sz="0" w:space="0" w:color="auto"/>
            <w:left w:val="none" w:sz="0" w:space="0" w:color="auto"/>
            <w:bottom w:val="none" w:sz="0" w:space="0" w:color="auto"/>
            <w:right w:val="none" w:sz="0" w:space="0" w:color="auto"/>
          </w:divBdr>
        </w:div>
        <w:div w:id="984509763">
          <w:marLeft w:val="1166"/>
          <w:marRight w:val="0"/>
          <w:marTop w:val="115"/>
          <w:marBottom w:val="0"/>
          <w:divBdr>
            <w:top w:val="none" w:sz="0" w:space="0" w:color="auto"/>
            <w:left w:val="none" w:sz="0" w:space="0" w:color="auto"/>
            <w:bottom w:val="none" w:sz="0" w:space="0" w:color="auto"/>
            <w:right w:val="none" w:sz="0" w:space="0" w:color="auto"/>
          </w:divBdr>
        </w:div>
        <w:div w:id="1372724731">
          <w:marLeft w:val="1166"/>
          <w:marRight w:val="0"/>
          <w:marTop w:val="115"/>
          <w:marBottom w:val="0"/>
          <w:divBdr>
            <w:top w:val="none" w:sz="0" w:space="0" w:color="auto"/>
            <w:left w:val="none" w:sz="0" w:space="0" w:color="auto"/>
            <w:bottom w:val="none" w:sz="0" w:space="0" w:color="auto"/>
            <w:right w:val="none" w:sz="0" w:space="0" w:color="auto"/>
          </w:divBdr>
        </w:div>
        <w:div w:id="646668907">
          <w:marLeft w:val="1166"/>
          <w:marRight w:val="0"/>
          <w:marTop w:val="115"/>
          <w:marBottom w:val="0"/>
          <w:divBdr>
            <w:top w:val="none" w:sz="0" w:space="0" w:color="auto"/>
            <w:left w:val="none" w:sz="0" w:space="0" w:color="auto"/>
            <w:bottom w:val="none" w:sz="0" w:space="0" w:color="auto"/>
            <w:right w:val="none" w:sz="0" w:space="0" w:color="auto"/>
          </w:divBdr>
        </w:div>
        <w:div w:id="1235122741">
          <w:marLeft w:val="1166"/>
          <w:marRight w:val="0"/>
          <w:marTop w:val="115"/>
          <w:marBottom w:val="0"/>
          <w:divBdr>
            <w:top w:val="none" w:sz="0" w:space="0" w:color="auto"/>
            <w:left w:val="none" w:sz="0" w:space="0" w:color="auto"/>
            <w:bottom w:val="none" w:sz="0" w:space="0" w:color="auto"/>
            <w:right w:val="none" w:sz="0" w:space="0" w:color="auto"/>
          </w:divBdr>
        </w:div>
        <w:div w:id="1803646912">
          <w:marLeft w:val="1166"/>
          <w:marRight w:val="0"/>
          <w:marTop w:val="115"/>
          <w:marBottom w:val="0"/>
          <w:divBdr>
            <w:top w:val="none" w:sz="0" w:space="0" w:color="auto"/>
            <w:left w:val="none" w:sz="0" w:space="0" w:color="auto"/>
            <w:bottom w:val="none" w:sz="0" w:space="0" w:color="auto"/>
            <w:right w:val="none" w:sz="0" w:space="0" w:color="auto"/>
          </w:divBdr>
        </w:div>
        <w:div w:id="957446314">
          <w:marLeft w:val="1166"/>
          <w:marRight w:val="0"/>
          <w:marTop w:val="115"/>
          <w:marBottom w:val="0"/>
          <w:divBdr>
            <w:top w:val="none" w:sz="0" w:space="0" w:color="auto"/>
            <w:left w:val="none" w:sz="0" w:space="0" w:color="auto"/>
            <w:bottom w:val="none" w:sz="0" w:space="0" w:color="auto"/>
            <w:right w:val="none" w:sz="0" w:space="0" w:color="auto"/>
          </w:divBdr>
        </w:div>
        <w:div w:id="1187255872">
          <w:marLeft w:val="1166"/>
          <w:marRight w:val="0"/>
          <w:marTop w:val="115"/>
          <w:marBottom w:val="0"/>
          <w:divBdr>
            <w:top w:val="none" w:sz="0" w:space="0" w:color="auto"/>
            <w:left w:val="none" w:sz="0" w:space="0" w:color="auto"/>
            <w:bottom w:val="none" w:sz="0" w:space="0" w:color="auto"/>
            <w:right w:val="none" w:sz="0" w:space="0" w:color="auto"/>
          </w:divBdr>
        </w:div>
        <w:div w:id="765419598">
          <w:marLeft w:val="547"/>
          <w:marRight w:val="0"/>
          <w:marTop w:val="134"/>
          <w:marBottom w:val="0"/>
          <w:divBdr>
            <w:top w:val="none" w:sz="0" w:space="0" w:color="auto"/>
            <w:left w:val="none" w:sz="0" w:space="0" w:color="auto"/>
            <w:bottom w:val="none" w:sz="0" w:space="0" w:color="auto"/>
            <w:right w:val="none" w:sz="0" w:space="0" w:color="auto"/>
          </w:divBdr>
        </w:div>
      </w:divsChild>
    </w:div>
    <w:div w:id="1392268157">
      <w:bodyDiv w:val="1"/>
      <w:marLeft w:val="0"/>
      <w:marRight w:val="0"/>
      <w:marTop w:val="0"/>
      <w:marBottom w:val="0"/>
      <w:divBdr>
        <w:top w:val="none" w:sz="0" w:space="0" w:color="auto"/>
        <w:left w:val="none" w:sz="0" w:space="0" w:color="auto"/>
        <w:bottom w:val="none" w:sz="0" w:space="0" w:color="auto"/>
        <w:right w:val="none" w:sz="0" w:space="0" w:color="auto"/>
      </w:divBdr>
      <w:divsChild>
        <w:div w:id="485172529">
          <w:marLeft w:val="547"/>
          <w:marRight w:val="0"/>
          <w:marTop w:val="134"/>
          <w:marBottom w:val="0"/>
          <w:divBdr>
            <w:top w:val="none" w:sz="0" w:space="0" w:color="auto"/>
            <w:left w:val="none" w:sz="0" w:space="0" w:color="auto"/>
            <w:bottom w:val="none" w:sz="0" w:space="0" w:color="auto"/>
            <w:right w:val="none" w:sz="0" w:space="0" w:color="auto"/>
          </w:divBdr>
        </w:div>
      </w:divsChild>
    </w:div>
    <w:div w:id="1469083883">
      <w:bodyDiv w:val="1"/>
      <w:marLeft w:val="0"/>
      <w:marRight w:val="0"/>
      <w:marTop w:val="0"/>
      <w:marBottom w:val="0"/>
      <w:divBdr>
        <w:top w:val="none" w:sz="0" w:space="0" w:color="auto"/>
        <w:left w:val="none" w:sz="0" w:space="0" w:color="auto"/>
        <w:bottom w:val="none" w:sz="0" w:space="0" w:color="auto"/>
        <w:right w:val="none" w:sz="0" w:space="0" w:color="auto"/>
      </w:divBdr>
      <w:divsChild>
        <w:div w:id="977690232">
          <w:marLeft w:val="547"/>
          <w:marRight w:val="0"/>
          <w:marTop w:val="134"/>
          <w:marBottom w:val="0"/>
          <w:divBdr>
            <w:top w:val="none" w:sz="0" w:space="0" w:color="auto"/>
            <w:left w:val="none" w:sz="0" w:space="0" w:color="auto"/>
            <w:bottom w:val="none" w:sz="0" w:space="0" w:color="auto"/>
            <w:right w:val="none" w:sz="0" w:space="0" w:color="auto"/>
          </w:divBdr>
        </w:div>
      </w:divsChild>
    </w:div>
    <w:div w:id="1549994383">
      <w:bodyDiv w:val="1"/>
      <w:marLeft w:val="0"/>
      <w:marRight w:val="0"/>
      <w:marTop w:val="0"/>
      <w:marBottom w:val="0"/>
      <w:divBdr>
        <w:top w:val="none" w:sz="0" w:space="0" w:color="auto"/>
        <w:left w:val="none" w:sz="0" w:space="0" w:color="auto"/>
        <w:bottom w:val="none" w:sz="0" w:space="0" w:color="auto"/>
        <w:right w:val="none" w:sz="0" w:space="0" w:color="auto"/>
      </w:divBdr>
      <w:divsChild>
        <w:div w:id="1951355570">
          <w:marLeft w:val="547"/>
          <w:marRight w:val="0"/>
          <w:marTop w:val="134"/>
          <w:marBottom w:val="0"/>
          <w:divBdr>
            <w:top w:val="none" w:sz="0" w:space="0" w:color="auto"/>
            <w:left w:val="none" w:sz="0" w:space="0" w:color="auto"/>
            <w:bottom w:val="none" w:sz="0" w:space="0" w:color="auto"/>
            <w:right w:val="none" w:sz="0" w:space="0" w:color="auto"/>
          </w:divBdr>
        </w:div>
        <w:div w:id="198443406">
          <w:marLeft w:val="547"/>
          <w:marRight w:val="0"/>
          <w:marTop w:val="134"/>
          <w:marBottom w:val="0"/>
          <w:divBdr>
            <w:top w:val="none" w:sz="0" w:space="0" w:color="auto"/>
            <w:left w:val="none" w:sz="0" w:space="0" w:color="auto"/>
            <w:bottom w:val="none" w:sz="0" w:space="0" w:color="auto"/>
            <w:right w:val="none" w:sz="0" w:space="0" w:color="auto"/>
          </w:divBdr>
        </w:div>
        <w:div w:id="833491067">
          <w:marLeft w:val="1166"/>
          <w:marRight w:val="0"/>
          <w:marTop w:val="115"/>
          <w:marBottom w:val="0"/>
          <w:divBdr>
            <w:top w:val="none" w:sz="0" w:space="0" w:color="auto"/>
            <w:left w:val="none" w:sz="0" w:space="0" w:color="auto"/>
            <w:bottom w:val="none" w:sz="0" w:space="0" w:color="auto"/>
            <w:right w:val="none" w:sz="0" w:space="0" w:color="auto"/>
          </w:divBdr>
        </w:div>
        <w:div w:id="1434323117">
          <w:marLeft w:val="1166"/>
          <w:marRight w:val="0"/>
          <w:marTop w:val="115"/>
          <w:marBottom w:val="0"/>
          <w:divBdr>
            <w:top w:val="none" w:sz="0" w:space="0" w:color="auto"/>
            <w:left w:val="none" w:sz="0" w:space="0" w:color="auto"/>
            <w:bottom w:val="none" w:sz="0" w:space="0" w:color="auto"/>
            <w:right w:val="none" w:sz="0" w:space="0" w:color="auto"/>
          </w:divBdr>
        </w:div>
        <w:div w:id="1509442826">
          <w:marLeft w:val="1166"/>
          <w:marRight w:val="0"/>
          <w:marTop w:val="115"/>
          <w:marBottom w:val="0"/>
          <w:divBdr>
            <w:top w:val="none" w:sz="0" w:space="0" w:color="auto"/>
            <w:left w:val="none" w:sz="0" w:space="0" w:color="auto"/>
            <w:bottom w:val="none" w:sz="0" w:space="0" w:color="auto"/>
            <w:right w:val="none" w:sz="0" w:space="0" w:color="auto"/>
          </w:divBdr>
        </w:div>
        <w:div w:id="440533994">
          <w:marLeft w:val="1166"/>
          <w:marRight w:val="0"/>
          <w:marTop w:val="115"/>
          <w:marBottom w:val="0"/>
          <w:divBdr>
            <w:top w:val="none" w:sz="0" w:space="0" w:color="auto"/>
            <w:left w:val="none" w:sz="0" w:space="0" w:color="auto"/>
            <w:bottom w:val="none" w:sz="0" w:space="0" w:color="auto"/>
            <w:right w:val="none" w:sz="0" w:space="0" w:color="auto"/>
          </w:divBdr>
        </w:div>
        <w:div w:id="676689924">
          <w:marLeft w:val="1166"/>
          <w:marRight w:val="0"/>
          <w:marTop w:val="115"/>
          <w:marBottom w:val="0"/>
          <w:divBdr>
            <w:top w:val="none" w:sz="0" w:space="0" w:color="auto"/>
            <w:left w:val="none" w:sz="0" w:space="0" w:color="auto"/>
            <w:bottom w:val="none" w:sz="0" w:space="0" w:color="auto"/>
            <w:right w:val="none" w:sz="0" w:space="0" w:color="auto"/>
          </w:divBdr>
        </w:div>
      </w:divsChild>
    </w:div>
    <w:div w:id="1574586192">
      <w:bodyDiv w:val="1"/>
      <w:marLeft w:val="0"/>
      <w:marRight w:val="0"/>
      <w:marTop w:val="0"/>
      <w:marBottom w:val="0"/>
      <w:divBdr>
        <w:top w:val="none" w:sz="0" w:space="0" w:color="auto"/>
        <w:left w:val="none" w:sz="0" w:space="0" w:color="auto"/>
        <w:bottom w:val="none" w:sz="0" w:space="0" w:color="auto"/>
        <w:right w:val="none" w:sz="0" w:space="0" w:color="auto"/>
      </w:divBdr>
      <w:divsChild>
        <w:div w:id="1699044396">
          <w:marLeft w:val="547"/>
          <w:marRight w:val="0"/>
          <w:marTop w:val="134"/>
          <w:marBottom w:val="0"/>
          <w:divBdr>
            <w:top w:val="none" w:sz="0" w:space="0" w:color="auto"/>
            <w:left w:val="none" w:sz="0" w:space="0" w:color="auto"/>
            <w:bottom w:val="none" w:sz="0" w:space="0" w:color="auto"/>
            <w:right w:val="none" w:sz="0" w:space="0" w:color="auto"/>
          </w:divBdr>
        </w:div>
        <w:div w:id="892153031">
          <w:marLeft w:val="547"/>
          <w:marRight w:val="0"/>
          <w:marTop w:val="134"/>
          <w:marBottom w:val="0"/>
          <w:divBdr>
            <w:top w:val="none" w:sz="0" w:space="0" w:color="auto"/>
            <w:left w:val="none" w:sz="0" w:space="0" w:color="auto"/>
            <w:bottom w:val="none" w:sz="0" w:space="0" w:color="auto"/>
            <w:right w:val="none" w:sz="0" w:space="0" w:color="auto"/>
          </w:divBdr>
        </w:div>
        <w:div w:id="1908606059">
          <w:marLeft w:val="547"/>
          <w:marRight w:val="0"/>
          <w:marTop w:val="134"/>
          <w:marBottom w:val="0"/>
          <w:divBdr>
            <w:top w:val="none" w:sz="0" w:space="0" w:color="auto"/>
            <w:left w:val="none" w:sz="0" w:space="0" w:color="auto"/>
            <w:bottom w:val="none" w:sz="0" w:space="0" w:color="auto"/>
            <w:right w:val="none" w:sz="0" w:space="0" w:color="auto"/>
          </w:divBdr>
        </w:div>
        <w:div w:id="156503370">
          <w:marLeft w:val="547"/>
          <w:marRight w:val="0"/>
          <w:marTop w:val="134"/>
          <w:marBottom w:val="0"/>
          <w:divBdr>
            <w:top w:val="none" w:sz="0" w:space="0" w:color="auto"/>
            <w:left w:val="none" w:sz="0" w:space="0" w:color="auto"/>
            <w:bottom w:val="none" w:sz="0" w:space="0" w:color="auto"/>
            <w:right w:val="none" w:sz="0" w:space="0" w:color="auto"/>
          </w:divBdr>
        </w:div>
      </w:divsChild>
    </w:div>
    <w:div w:id="1718511419">
      <w:bodyDiv w:val="1"/>
      <w:marLeft w:val="0"/>
      <w:marRight w:val="0"/>
      <w:marTop w:val="0"/>
      <w:marBottom w:val="0"/>
      <w:divBdr>
        <w:top w:val="none" w:sz="0" w:space="0" w:color="auto"/>
        <w:left w:val="none" w:sz="0" w:space="0" w:color="auto"/>
        <w:bottom w:val="none" w:sz="0" w:space="0" w:color="auto"/>
        <w:right w:val="none" w:sz="0" w:space="0" w:color="auto"/>
      </w:divBdr>
      <w:divsChild>
        <w:div w:id="1524242350">
          <w:marLeft w:val="547"/>
          <w:marRight w:val="0"/>
          <w:marTop w:val="134"/>
          <w:marBottom w:val="0"/>
          <w:divBdr>
            <w:top w:val="none" w:sz="0" w:space="0" w:color="auto"/>
            <w:left w:val="none" w:sz="0" w:space="0" w:color="auto"/>
            <w:bottom w:val="none" w:sz="0" w:space="0" w:color="auto"/>
            <w:right w:val="none" w:sz="0" w:space="0" w:color="auto"/>
          </w:divBdr>
        </w:div>
        <w:div w:id="87821994">
          <w:marLeft w:val="547"/>
          <w:marRight w:val="0"/>
          <w:marTop w:val="134"/>
          <w:marBottom w:val="0"/>
          <w:divBdr>
            <w:top w:val="none" w:sz="0" w:space="0" w:color="auto"/>
            <w:left w:val="none" w:sz="0" w:space="0" w:color="auto"/>
            <w:bottom w:val="none" w:sz="0" w:space="0" w:color="auto"/>
            <w:right w:val="none" w:sz="0" w:space="0" w:color="auto"/>
          </w:divBdr>
        </w:div>
        <w:div w:id="288778647">
          <w:marLeft w:val="547"/>
          <w:marRight w:val="0"/>
          <w:marTop w:val="134"/>
          <w:marBottom w:val="0"/>
          <w:divBdr>
            <w:top w:val="none" w:sz="0" w:space="0" w:color="auto"/>
            <w:left w:val="none" w:sz="0" w:space="0" w:color="auto"/>
            <w:bottom w:val="none" w:sz="0" w:space="0" w:color="auto"/>
            <w:right w:val="none" w:sz="0" w:space="0" w:color="auto"/>
          </w:divBdr>
        </w:div>
        <w:div w:id="1779443267">
          <w:marLeft w:val="547"/>
          <w:marRight w:val="0"/>
          <w:marTop w:val="134"/>
          <w:marBottom w:val="0"/>
          <w:divBdr>
            <w:top w:val="none" w:sz="0" w:space="0" w:color="auto"/>
            <w:left w:val="none" w:sz="0" w:space="0" w:color="auto"/>
            <w:bottom w:val="none" w:sz="0" w:space="0" w:color="auto"/>
            <w:right w:val="none" w:sz="0" w:space="0" w:color="auto"/>
          </w:divBdr>
        </w:div>
      </w:divsChild>
    </w:div>
    <w:div w:id="2046246391">
      <w:bodyDiv w:val="1"/>
      <w:marLeft w:val="0"/>
      <w:marRight w:val="0"/>
      <w:marTop w:val="0"/>
      <w:marBottom w:val="0"/>
      <w:divBdr>
        <w:top w:val="none" w:sz="0" w:space="0" w:color="auto"/>
        <w:left w:val="none" w:sz="0" w:space="0" w:color="auto"/>
        <w:bottom w:val="none" w:sz="0" w:space="0" w:color="auto"/>
        <w:right w:val="none" w:sz="0" w:space="0" w:color="auto"/>
      </w:divBdr>
      <w:divsChild>
        <w:div w:id="1968050475">
          <w:marLeft w:val="547"/>
          <w:marRight w:val="0"/>
          <w:marTop w:val="134"/>
          <w:marBottom w:val="0"/>
          <w:divBdr>
            <w:top w:val="none" w:sz="0" w:space="0" w:color="auto"/>
            <w:left w:val="none" w:sz="0" w:space="0" w:color="auto"/>
            <w:bottom w:val="none" w:sz="0" w:space="0" w:color="auto"/>
            <w:right w:val="none" w:sz="0" w:space="0" w:color="auto"/>
          </w:divBdr>
        </w:div>
        <w:div w:id="729157960">
          <w:marLeft w:val="547"/>
          <w:marRight w:val="0"/>
          <w:marTop w:val="134"/>
          <w:marBottom w:val="0"/>
          <w:divBdr>
            <w:top w:val="none" w:sz="0" w:space="0" w:color="auto"/>
            <w:left w:val="none" w:sz="0" w:space="0" w:color="auto"/>
            <w:bottom w:val="none" w:sz="0" w:space="0" w:color="auto"/>
            <w:right w:val="none" w:sz="0" w:space="0" w:color="auto"/>
          </w:divBdr>
        </w:div>
        <w:div w:id="284774887">
          <w:marLeft w:val="547"/>
          <w:marRight w:val="0"/>
          <w:marTop w:val="134"/>
          <w:marBottom w:val="0"/>
          <w:divBdr>
            <w:top w:val="none" w:sz="0" w:space="0" w:color="auto"/>
            <w:left w:val="none" w:sz="0" w:space="0" w:color="auto"/>
            <w:bottom w:val="none" w:sz="0" w:space="0" w:color="auto"/>
            <w:right w:val="none" w:sz="0" w:space="0" w:color="auto"/>
          </w:divBdr>
        </w:div>
        <w:div w:id="488903391">
          <w:marLeft w:val="547"/>
          <w:marRight w:val="0"/>
          <w:marTop w:val="134"/>
          <w:marBottom w:val="0"/>
          <w:divBdr>
            <w:top w:val="none" w:sz="0" w:space="0" w:color="auto"/>
            <w:left w:val="none" w:sz="0" w:space="0" w:color="auto"/>
            <w:bottom w:val="none" w:sz="0" w:space="0" w:color="auto"/>
            <w:right w:val="none" w:sz="0" w:space="0" w:color="auto"/>
          </w:divBdr>
        </w:div>
      </w:divsChild>
    </w:div>
    <w:div w:id="2087846389">
      <w:bodyDiv w:val="1"/>
      <w:marLeft w:val="0"/>
      <w:marRight w:val="0"/>
      <w:marTop w:val="0"/>
      <w:marBottom w:val="0"/>
      <w:divBdr>
        <w:top w:val="none" w:sz="0" w:space="0" w:color="auto"/>
        <w:left w:val="none" w:sz="0" w:space="0" w:color="auto"/>
        <w:bottom w:val="none" w:sz="0" w:space="0" w:color="auto"/>
        <w:right w:val="none" w:sz="0" w:space="0" w:color="auto"/>
      </w:divBdr>
      <w:divsChild>
        <w:div w:id="1723558609">
          <w:marLeft w:val="252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Document2.doc"/><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Microsoft_Office_Word_97_-_2003_Document3.doc"/><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wmf"/><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D960B1-A562-4B02-9A3B-0F559057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NGI</Company>
  <LinksUpToDate>false</LinksUpToDate>
  <CharactersWithSpaces>21765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M.H.Rana</dc:creator>
  <cp:keywords/>
  <dc:description/>
  <cp:lastModifiedBy>M.H.Rana</cp:lastModifiedBy>
  <cp:revision>8</cp:revision>
  <dcterms:created xsi:type="dcterms:W3CDTF">2009-02-11T10:35:00Z</dcterms:created>
  <dcterms:modified xsi:type="dcterms:W3CDTF">2009-02-13T15:33:00Z</dcterms:modified>
</cp:coreProperties>
</file>