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CD" w:rsidRPr="00895259" w:rsidRDefault="00393BCD" w:rsidP="00393BCD">
      <w:pPr>
        <w:numPr>
          <w:ilvl w:val="1"/>
          <w:numId w:val="1"/>
        </w:numPr>
        <w:spacing w:before="100" w:beforeAutospacing="1" w:after="100" w:afterAutospacing="1"/>
        <w:rPr>
          <w:rStyle w:val="Emphasis"/>
          <w:rFonts w:eastAsia="Times New Roman"/>
          <w:i w:val="0"/>
          <w:iCs w:val="0"/>
          <w:color w:val="FF0000"/>
        </w:rPr>
      </w:pPr>
      <w:r w:rsidRPr="00895259">
        <w:rPr>
          <w:rStyle w:val="Emphasis"/>
          <w:rFonts w:eastAsia="Times New Roman"/>
          <w:color w:val="FF0000"/>
        </w:rPr>
        <w:t xml:space="preserve">Aggregate Planning </w:t>
      </w:r>
    </w:p>
    <w:p w:rsidR="00393BCD" w:rsidRDefault="00393BCD" w:rsidP="00393BCD">
      <w:pPr>
        <w:pStyle w:val="Heading1"/>
        <w:jc w:val="center"/>
        <w:rPr>
          <w:rFonts w:ascii="Arial" w:hAnsi="Arial" w:cs="Arial"/>
          <w:sz w:val="24"/>
        </w:rPr>
      </w:pPr>
      <w:bookmarkStart w:id="0" w:name="AGGREGATE_PLANNING"/>
      <w:r>
        <w:rPr>
          <w:rStyle w:val="Strong"/>
          <w:rFonts w:ascii="Arial" w:eastAsiaTheme="majorEastAsia" w:hAnsi="Arial" w:cs="Arial"/>
          <w:b/>
          <w:bCs/>
          <w:sz w:val="24"/>
        </w:rPr>
        <w:t>AGGREGATE PLANNING</w:t>
      </w:r>
      <w:bookmarkEnd w:id="0"/>
    </w:p>
    <w:p w:rsidR="00393BCD" w:rsidRDefault="00393BCD" w:rsidP="00393BCD">
      <w:pPr>
        <w:pStyle w:val="NormalWeb"/>
        <w:jc w:val="center"/>
        <w:rPr>
          <w:rFonts w:ascii="Arial" w:hAnsi="Arial" w:cs="Arial"/>
        </w:rPr>
      </w:pPr>
      <w:r>
        <w:rPr>
          <w:rFonts w:ascii="Arial" w:hAnsi="Arial" w:cs="Arial"/>
        </w:rPr>
        <w:t> </w:t>
      </w:r>
    </w:p>
    <w:p w:rsidR="00393BCD" w:rsidRDefault="00393BCD" w:rsidP="00393BCD">
      <w:pPr>
        <w:pStyle w:val="Heading2"/>
        <w:jc w:val="center"/>
        <w:rPr>
          <w:rFonts w:ascii="Arial" w:hAnsi="Arial" w:cs="Arial"/>
          <w:color w:val="auto"/>
          <w:sz w:val="24"/>
        </w:rPr>
      </w:pPr>
      <w:r>
        <w:rPr>
          <w:rFonts w:ascii="Arial" w:hAnsi="Arial" w:cs="Arial"/>
          <w:color w:val="auto"/>
          <w:sz w:val="24"/>
        </w:rPr>
        <w:t>Learning Objective:</w:t>
      </w:r>
    </w:p>
    <w:p w:rsidR="00393BCD" w:rsidRDefault="00393BCD" w:rsidP="00393BCD">
      <w:pPr>
        <w:pStyle w:val="NormalWeb"/>
        <w:rPr>
          <w:rFonts w:ascii="Arial" w:hAnsi="Arial" w:cs="Arial"/>
          <w:color w:val="000000"/>
        </w:rPr>
      </w:pPr>
      <w:r>
        <w:rPr>
          <w:rFonts w:ascii="Arial" w:hAnsi="Arial" w:cs="Arial"/>
        </w:rPr>
        <w:t xml:space="preserve">To take the first steps in translating forecasts for demand into a production plan.  </w:t>
      </w:r>
    </w:p>
    <w:p w:rsidR="00393BCD" w:rsidRDefault="00F920E1" w:rsidP="00393BCD">
      <w:pPr>
        <w:jc w:val="center"/>
        <w:rPr>
          <w:rFonts w:ascii="Arial" w:hAnsi="Arial" w:cs="Arial"/>
        </w:rPr>
      </w:pPr>
      <w:r w:rsidRPr="00F920E1">
        <w:rPr>
          <w:rFonts w:ascii="Arial" w:hAnsi="Arial" w:cs="Arial"/>
        </w:rPr>
        <w:pict>
          <v:rect id="_x0000_i1025" style="width:468pt;height:1.5pt" o:hralign="center" o:hrstd="t" o:hr="t" fillcolor="#aca899" stroked="f"/>
        </w:pict>
      </w:r>
    </w:p>
    <w:p w:rsidR="00393BCD" w:rsidRDefault="00393BCD" w:rsidP="00393BCD">
      <w:pPr>
        <w:pStyle w:val="Heading3"/>
        <w:jc w:val="center"/>
        <w:rPr>
          <w:rFonts w:ascii="Arial" w:hAnsi="Arial" w:cs="Arial"/>
        </w:rPr>
      </w:pPr>
      <w:r>
        <w:rPr>
          <w:rStyle w:val="Strong"/>
          <w:rFonts w:ascii="Arial" w:hAnsi="Arial" w:cs="Arial"/>
          <w:b/>
          <w:bCs/>
        </w:rPr>
        <w:t>Aggregate Planning:</w:t>
      </w:r>
    </w:p>
    <w:p w:rsidR="00393BCD" w:rsidRDefault="00393BCD" w:rsidP="00393BCD">
      <w:pPr>
        <w:pStyle w:val="NormalWeb"/>
        <w:ind w:left="720" w:right="720"/>
        <w:rPr>
          <w:rFonts w:ascii="Arial" w:hAnsi="Arial" w:cs="Arial"/>
          <w:b/>
          <w:bCs/>
        </w:rPr>
      </w:pPr>
      <w:r>
        <w:rPr>
          <w:rStyle w:val="Strong"/>
          <w:rFonts w:ascii="Arial" w:eastAsiaTheme="majorEastAsia" w:hAnsi="Arial" w:cs="Arial"/>
          <w:b w:val="0"/>
          <w:bCs w:val="0"/>
        </w:rPr>
        <w:t xml:space="preserve">Attempts to match the supply of and demand for a product </w:t>
      </w:r>
      <w:r w:rsidR="00300BFA">
        <w:rPr>
          <w:rStyle w:val="Strong"/>
          <w:rFonts w:ascii="Arial" w:eastAsiaTheme="majorEastAsia" w:hAnsi="Arial" w:cs="Arial"/>
          <w:b w:val="0"/>
          <w:bCs w:val="0"/>
        </w:rPr>
        <w:t xml:space="preserve"> </w:t>
      </w:r>
      <w:r>
        <w:rPr>
          <w:rStyle w:val="Strong"/>
          <w:rFonts w:ascii="Arial" w:eastAsiaTheme="majorEastAsia" w:hAnsi="Arial" w:cs="Arial"/>
          <w:b w:val="0"/>
          <w:bCs w:val="0"/>
        </w:rPr>
        <w:t xml:space="preserve">or </w:t>
      </w:r>
      <w:r w:rsidR="00300BFA">
        <w:rPr>
          <w:rStyle w:val="Strong"/>
          <w:rFonts w:ascii="Arial" w:eastAsiaTheme="majorEastAsia" w:hAnsi="Arial" w:cs="Arial"/>
          <w:b w:val="0"/>
          <w:bCs w:val="0"/>
        </w:rPr>
        <w:t xml:space="preserve"> </w:t>
      </w:r>
      <w:r>
        <w:rPr>
          <w:rStyle w:val="Strong"/>
          <w:rFonts w:ascii="Arial" w:eastAsiaTheme="majorEastAsia" w:hAnsi="Arial" w:cs="Arial"/>
          <w:b w:val="0"/>
          <w:bCs w:val="0"/>
        </w:rPr>
        <w:t>service by determining the appropriate quantities and timing of inputs, transformation, and outputs.  Decisions made on production, staffing, inventory and backorder levels.</w:t>
      </w:r>
    </w:p>
    <w:p w:rsidR="00393BCD" w:rsidRDefault="00393BCD" w:rsidP="00393BCD">
      <w:pPr>
        <w:pStyle w:val="NormalWeb"/>
        <w:rPr>
          <w:rFonts w:ascii="Arial" w:hAnsi="Arial" w:cs="Arial"/>
        </w:rPr>
      </w:pPr>
      <w:r>
        <w:rPr>
          <w:rStyle w:val="Strong"/>
          <w:rFonts w:ascii="Arial" w:eastAsiaTheme="majorEastAsia" w:hAnsi="Arial" w:cs="Arial"/>
        </w:rPr>
        <w:t xml:space="preserve">Characteristics of aggregate planning: </w:t>
      </w:r>
    </w:p>
    <w:p w:rsidR="00393BCD" w:rsidRDefault="00393BCD" w:rsidP="00393BCD">
      <w:pPr>
        <w:numPr>
          <w:ilvl w:val="0"/>
          <w:numId w:val="2"/>
        </w:numPr>
        <w:spacing w:before="100" w:beforeAutospacing="1" w:after="100" w:afterAutospacing="1"/>
        <w:rPr>
          <w:rFonts w:ascii="Arial" w:hAnsi="Arial" w:cs="Arial"/>
          <w:b/>
          <w:bCs/>
        </w:rPr>
      </w:pPr>
      <w:r>
        <w:rPr>
          <w:rStyle w:val="Strong"/>
          <w:rFonts w:ascii="Arial" w:hAnsi="Arial" w:cs="Arial"/>
          <w:b w:val="0"/>
          <w:bCs w:val="0"/>
        </w:rPr>
        <w:t>Considers a "planning horizon" from about 3 to 18 months, with periodic updating</w:t>
      </w:r>
      <w:r>
        <w:t xml:space="preserve"> </w:t>
      </w:r>
    </w:p>
    <w:p w:rsidR="00393BCD" w:rsidRDefault="00393BCD" w:rsidP="00393BCD">
      <w:pPr>
        <w:numPr>
          <w:ilvl w:val="0"/>
          <w:numId w:val="2"/>
        </w:numPr>
        <w:spacing w:before="100" w:beforeAutospacing="1" w:after="100" w:afterAutospacing="1"/>
        <w:rPr>
          <w:rFonts w:ascii="Arial" w:hAnsi="Arial" w:cs="Arial"/>
          <w:b/>
          <w:bCs/>
        </w:rPr>
      </w:pPr>
      <w:r>
        <w:rPr>
          <w:rStyle w:val="Strong"/>
          <w:rFonts w:ascii="Arial" w:hAnsi="Arial" w:cs="Arial"/>
          <w:b w:val="0"/>
          <w:bCs w:val="0"/>
        </w:rPr>
        <w:t>Looks at aggregate product demand, stated in common terms</w:t>
      </w:r>
      <w:r>
        <w:t xml:space="preserve"> </w:t>
      </w:r>
    </w:p>
    <w:p w:rsidR="00393BCD" w:rsidRDefault="00393BCD" w:rsidP="00393BCD">
      <w:pPr>
        <w:numPr>
          <w:ilvl w:val="0"/>
          <w:numId w:val="2"/>
        </w:numPr>
        <w:spacing w:before="100" w:beforeAutospacing="1" w:after="100" w:afterAutospacing="1"/>
        <w:rPr>
          <w:rFonts w:ascii="Arial" w:hAnsi="Arial" w:cs="Arial"/>
          <w:b/>
          <w:bCs/>
        </w:rPr>
      </w:pPr>
      <w:r>
        <w:rPr>
          <w:rStyle w:val="Strong"/>
          <w:rFonts w:ascii="Arial" w:hAnsi="Arial" w:cs="Arial"/>
          <w:b w:val="0"/>
          <w:bCs w:val="0"/>
        </w:rPr>
        <w:t>Looks at aggregate resource quantities, stated in common terms</w:t>
      </w:r>
      <w:r>
        <w:t xml:space="preserve"> </w:t>
      </w:r>
    </w:p>
    <w:p w:rsidR="00393BCD" w:rsidRDefault="00393BCD" w:rsidP="00393BCD">
      <w:pPr>
        <w:numPr>
          <w:ilvl w:val="0"/>
          <w:numId w:val="2"/>
        </w:numPr>
        <w:spacing w:before="100" w:beforeAutospacing="1" w:after="100" w:afterAutospacing="1"/>
        <w:rPr>
          <w:rFonts w:ascii="Arial" w:hAnsi="Arial" w:cs="Arial"/>
          <w:b/>
          <w:bCs/>
        </w:rPr>
      </w:pPr>
      <w:r>
        <w:rPr>
          <w:rStyle w:val="Strong"/>
          <w:rFonts w:ascii="Arial" w:hAnsi="Arial" w:cs="Arial"/>
          <w:b w:val="0"/>
          <w:bCs w:val="0"/>
        </w:rPr>
        <w:t>Possible to influence both supply and demand by adjusting production rates, workforce levels, inventory levels, etc., but facilities cannot be expanded.</w:t>
      </w:r>
      <w:r>
        <w:t xml:space="preserve"> </w:t>
      </w:r>
    </w:p>
    <w:p w:rsidR="00393BCD" w:rsidRDefault="00393BCD" w:rsidP="00393BCD">
      <w:pPr>
        <w:pStyle w:val="NormalWeb"/>
        <w:rPr>
          <w:rFonts w:ascii="Arial" w:hAnsi="Arial" w:cs="Arial"/>
          <w:b/>
          <w:bCs/>
        </w:rPr>
      </w:pPr>
      <w:r>
        <w:rPr>
          <w:rStyle w:val="Strong"/>
          <w:rFonts w:ascii="Arial" w:eastAsiaTheme="majorEastAsia" w:hAnsi="Arial" w:cs="Arial"/>
        </w:rPr>
        <w:t xml:space="preserve">Production Plan </w:t>
      </w:r>
      <w:r>
        <w:rPr>
          <w:rStyle w:val="Strong"/>
          <w:rFonts w:ascii="Arial" w:eastAsiaTheme="majorEastAsia" w:hAnsi="Arial" w:cs="Arial"/>
          <w:b w:val="0"/>
          <w:bCs w:val="0"/>
        </w:rPr>
        <w:t xml:space="preserve">(manufacturing aggregate plan): </w:t>
      </w:r>
    </w:p>
    <w:p w:rsidR="00393BCD" w:rsidRDefault="00393BCD" w:rsidP="00393BCD">
      <w:pPr>
        <w:pStyle w:val="NormalWeb"/>
        <w:ind w:left="720" w:right="720"/>
        <w:rPr>
          <w:rFonts w:ascii="Arial" w:hAnsi="Arial" w:cs="Arial"/>
        </w:rPr>
      </w:pPr>
      <w:r>
        <w:rPr>
          <w:rStyle w:val="Strong"/>
          <w:rFonts w:ascii="Arial" w:eastAsiaTheme="majorEastAsia" w:hAnsi="Arial" w:cs="Arial"/>
          <w:b w:val="0"/>
          <w:bCs w:val="0"/>
        </w:rPr>
        <w:t>A managerial statement of the period-by-period (</w:t>
      </w:r>
      <w:r>
        <w:rPr>
          <w:rStyle w:val="Strong"/>
          <w:rFonts w:ascii="Arial" w:eastAsiaTheme="majorEastAsia" w:hAnsi="Arial" w:cs="Arial"/>
          <w:b w:val="0"/>
          <w:bCs w:val="0"/>
          <w:i/>
          <w:iCs/>
        </w:rPr>
        <w:t>time-phased</w:t>
      </w:r>
      <w:r>
        <w:rPr>
          <w:rStyle w:val="Strong"/>
          <w:rFonts w:ascii="Arial" w:eastAsiaTheme="majorEastAsia" w:hAnsi="Arial" w:cs="Arial"/>
          <w:b w:val="0"/>
          <w:bCs w:val="0"/>
        </w:rPr>
        <w:t>) production rates, work-force levels, and inventory investment, given customer requirements and capacity limitations.</w:t>
      </w:r>
      <w:r>
        <w:rPr>
          <w:rStyle w:val="Strong"/>
          <w:rFonts w:ascii="Arial" w:eastAsiaTheme="majorEastAsia" w:hAnsi="Arial" w:cs="Arial"/>
        </w:rPr>
        <w:t xml:space="preserve"> </w:t>
      </w:r>
    </w:p>
    <w:p w:rsidR="00393BCD" w:rsidRDefault="00393BCD" w:rsidP="00393BCD">
      <w:pPr>
        <w:pStyle w:val="NormalWeb"/>
        <w:rPr>
          <w:rFonts w:ascii="Arial" w:hAnsi="Arial" w:cs="Arial"/>
        </w:rPr>
      </w:pPr>
      <w:r>
        <w:rPr>
          <w:rStyle w:val="Strong"/>
          <w:rFonts w:ascii="Arial" w:eastAsiaTheme="majorEastAsia" w:hAnsi="Arial" w:cs="Arial"/>
        </w:rPr>
        <w:t xml:space="preserve">Staffing Plan </w:t>
      </w:r>
      <w:r>
        <w:rPr>
          <w:rStyle w:val="Strong"/>
          <w:rFonts w:ascii="Arial" w:eastAsiaTheme="majorEastAsia" w:hAnsi="Arial" w:cs="Arial"/>
          <w:b w:val="0"/>
          <w:bCs w:val="0"/>
        </w:rPr>
        <w:t xml:space="preserve">(service aggregate plan): </w:t>
      </w:r>
    </w:p>
    <w:p w:rsidR="00393BCD" w:rsidRDefault="00393BCD" w:rsidP="00393BCD">
      <w:pPr>
        <w:pStyle w:val="NormalWeb"/>
        <w:ind w:left="720" w:right="720"/>
        <w:rPr>
          <w:rFonts w:ascii="Arial" w:hAnsi="Arial" w:cs="Arial"/>
        </w:rPr>
      </w:pPr>
      <w:r>
        <w:rPr>
          <w:rStyle w:val="Strong"/>
          <w:rFonts w:ascii="Arial" w:eastAsiaTheme="majorEastAsia" w:hAnsi="Arial" w:cs="Arial"/>
          <w:b w:val="0"/>
          <w:bCs w:val="0"/>
        </w:rPr>
        <w:t xml:space="preserve">A managerial statement of the period-by-period staff sizes and labour-related capacities, given customer requirements and capacity limitations. </w:t>
      </w:r>
    </w:p>
    <w:p w:rsidR="00393BCD" w:rsidRDefault="00F920E1" w:rsidP="00393BCD">
      <w:pPr>
        <w:jc w:val="center"/>
        <w:rPr>
          <w:rFonts w:ascii="Arial" w:hAnsi="Arial" w:cs="Arial"/>
        </w:rPr>
      </w:pPr>
      <w:r w:rsidRPr="00F920E1">
        <w:rPr>
          <w:rFonts w:ascii="Arial" w:hAnsi="Arial" w:cs="Arial"/>
        </w:rPr>
        <w:pict>
          <v:rect id="_x0000_i1026" style="width:468pt;height:1.5pt" o:hralign="center" o:hrstd="t" o:hr="t" fillcolor="#aca899" stroked="f"/>
        </w:pict>
      </w:r>
    </w:p>
    <w:p w:rsidR="00393BCD" w:rsidRDefault="00393BCD" w:rsidP="00393BCD">
      <w:pPr>
        <w:pStyle w:val="Heading3"/>
        <w:rPr>
          <w:rFonts w:ascii="Arial" w:hAnsi="Arial" w:cs="Arial"/>
        </w:rPr>
      </w:pPr>
      <w:bookmarkStart w:id="1" w:name="Objectives_of_Aggregate_Planning"/>
      <w:bookmarkEnd w:id="1"/>
      <w:r>
        <w:rPr>
          <w:rStyle w:val="Strong"/>
          <w:rFonts w:ascii="Arial" w:hAnsi="Arial" w:cs="Arial"/>
          <w:b/>
          <w:bCs/>
        </w:rPr>
        <w:t>Objectives of Aggregate Planning</w:t>
      </w:r>
    </w:p>
    <w:p w:rsidR="00393BCD" w:rsidRDefault="00393BCD" w:rsidP="00393BCD">
      <w:pPr>
        <w:pStyle w:val="NormalWeb"/>
        <w:ind w:left="720" w:right="720"/>
        <w:rPr>
          <w:rFonts w:ascii="Arial" w:hAnsi="Arial" w:cs="Arial"/>
        </w:rPr>
      </w:pPr>
      <w:r>
        <w:rPr>
          <w:rStyle w:val="Strong"/>
          <w:rFonts w:ascii="Arial" w:eastAsiaTheme="majorEastAsia" w:hAnsi="Arial" w:cs="Arial"/>
          <w:b w:val="0"/>
          <w:bCs w:val="0"/>
        </w:rPr>
        <w:t xml:space="preserve">Objective of aggregate planning frequently is to minimize total cost over the planning horizon. </w:t>
      </w:r>
    </w:p>
    <w:p w:rsidR="00393BCD" w:rsidRDefault="00393BCD" w:rsidP="00393BCD">
      <w:pPr>
        <w:pStyle w:val="NormalWeb"/>
        <w:rPr>
          <w:rFonts w:ascii="Arial" w:hAnsi="Arial" w:cs="Arial"/>
        </w:rPr>
      </w:pPr>
      <w:r>
        <w:rPr>
          <w:rStyle w:val="Strong"/>
          <w:rFonts w:ascii="Arial" w:eastAsiaTheme="majorEastAsia" w:hAnsi="Arial" w:cs="Arial"/>
          <w:b w:val="0"/>
          <w:bCs w:val="0"/>
        </w:rPr>
        <w:t xml:space="preserve">Other objectives should be considered: </w:t>
      </w:r>
    </w:p>
    <w:p w:rsidR="00393BCD" w:rsidRDefault="00393BCD" w:rsidP="00393BCD">
      <w:pPr>
        <w:numPr>
          <w:ilvl w:val="0"/>
          <w:numId w:val="3"/>
        </w:numPr>
        <w:spacing w:before="100" w:beforeAutospacing="1" w:after="100" w:afterAutospacing="1"/>
        <w:rPr>
          <w:rFonts w:ascii="Arial" w:hAnsi="Arial" w:cs="Arial"/>
        </w:rPr>
      </w:pPr>
      <w:r>
        <w:rPr>
          <w:rStyle w:val="Strong"/>
          <w:rFonts w:ascii="Arial" w:hAnsi="Arial" w:cs="Arial"/>
          <w:b w:val="0"/>
          <w:bCs w:val="0"/>
        </w:rPr>
        <w:lastRenderedPageBreak/>
        <w:t>maximize customer service</w:t>
      </w:r>
      <w:r>
        <w:t xml:space="preserve"> </w:t>
      </w:r>
    </w:p>
    <w:p w:rsidR="00393BCD" w:rsidRDefault="00393BCD" w:rsidP="00393BCD">
      <w:pPr>
        <w:numPr>
          <w:ilvl w:val="0"/>
          <w:numId w:val="3"/>
        </w:numPr>
        <w:spacing w:before="100" w:beforeAutospacing="1" w:after="100" w:afterAutospacing="1"/>
        <w:rPr>
          <w:rFonts w:ascii="Arial" w:hAnsi="Arial" w:cs="Arial"/>
        </w:rPr>
      </w:pPr>
      <w:r>
        <w:rPr>
          <w:rStyle w:val="Strong"/>
          <w:rFonts w:ascii="Arial" w:hAnsi="Arial" w:cs="Arial"/>
          <w:b w:val="0"/>
          <w:bCs w:val="0"/>
        </w:rPr>
        <w:t>minimize inventory investment</w:t>
      </w:r>
      <w:r>
        <w:t xml:space="preserve"> </w:t>
      </w:r>
    </w:p>
    <w:p w:rsidR="00393BCD" w:rsidRDefault="00393BCD" w:rsidP="00393BCD">
      <w:pPr>
        <w:numPr>
          <w:ilvl w:val="0"/>
          <w:numId w:val="3"/>
        </w:numPr>
        <w:spacing w:before="100" w:beforeAutospacing="1" w:after="100" w:afterAutospacing="1"/>
        <w:rPr>
          <w:rFonts w:ascii="Arial" w:hAnsi="Arial" w:cs="Arial"/>
        </w:rPr>
      </w:pPr>
      <w:r>
        <w:rPr>
          <w:rStyle w:val="Strong"/>
          <w:rFonts w:ascii="Arial" w:hAnsi="Arial" w:cs="Arial"/>
          <w:b w:val="0"/>
          <w:bCs w:val="0"/>
        </w:rPr>
        <w:t>minimize changes in workforce levels</w:t>
      </w:r>
      <w:r>
        <w:t xml:space="preserve"> </w:t>
      </w:r>
    </w:p>
    <w:p w:rsidR="00393BCD" w:rsidRDefault="00393BCD" w:rsidP="00393BCD">
      <w:pPr>
        <w:numPr>
          <w:ilvl w:val="0"/>
          <w:numId w:val="3"/>
        </w:numPr>
        <w:spacing w:before="100" w:beforeAutospacing="1" w:after="100" w:afterAutospacing="1"/>
        <w:rPr>
          <w:rFonts w:ascii="Arial" w:hAnsi="Arial" w:cs="Arial"/>
        </w:rPr>
      </w:pPr>
      <w:r>
        <w:rPr>
          <w:rStyle w:val="Strong"/>
          <w:rFonts w:ascii="Arial" w:hAnsi="Arial" w:cs="Arial"/>
          <w:b w:val="0"/>
          <w:bCs w:val="0"/>
        </w:rPr>
        <w:t>minimize changes in production rates</w:t>
      </w:r>
      <w:r>
        <w:t xml:space="preserve"> </w:t>
      </w:r>
    </w:p>
    <w:p w:rsidR="00393BCD" w:rsidRDefault="00393BCD" w:rsidP="00393BCD">
      <w:pPr>
        <w:numPr>
          <w:ilvl w:val="0"/>
          <w:numId w:val="3"/>
        </w:numPr>
        <w:spacing w:before="100" w:beforeAutospacing="1" w:after="100" w:afterAutospacing="1"/>
        <w:rPr>
          <w:rFonts w:ascii="Arial" w:hAnsi="Arial" w:cs="Arial"/>
        </w:rPr>
      </w:pPr>
      <w:r>
        <w:rPr>
          <w:rStyle w:val="Strong"/>
          <w:rFonts w:ascii="Arial" w:hAnsi="Arial" w:cs="Arial"/>
          <w:b w:val="0"/>
          <w:bCs w:val="0"/>
        </w:rPr>
        <w:t>maximize utilization of plant and equipment</w:t>
      </w:r>
      <w:r>
        <w:t xml:space="preserve"> </w:t>
      </w:r>
    </w:p>
    <w:p w:rsidR="00393BCD" w:rsidRDefault="00F920E1" w:rsidP="00393BCD">
      <w:pPr>
        <w:jc w:val="center"/>
        <w:rPr>
          <w:rFonts w:ascii="Arial" w:hAnsi="Arial" w:cs="Arial"/>
        </w:rPr>
      </w:pPr>
      <w:r w:rsidRPr="00F920E1">
        <w:rPr>
          <w:rFonts w:ascii="Arial" w:hAnsi="Arial" w:cs="Arial"/>
        </w:rPr>
        <w:pict>
          <v:rect id="_x0000_i1027" style="width:6in;height:1.5pt" o:hralign="center" o:hrstd="t" o:hr="t" fillcolor="#aca899" stroked="f"/>
        </w:pict>
      </w:r>
    </w:p>
    <w:p w:rsidR="00393BCD" w:rsidRDefault="00393BCD" w:rsidP="00393BCD">
      <w:pPr>
        <w:pStyle w:val="Heading3"/>
        <w:rPr>
          <w:rFonts w:ascii="Arial" w:hAnsi="Arial" w:cs="Arial"/>
        </w:rPr>
      </w:pPr>
      <w:bookmarkStart w:id="2" w:name="Aggregate_Planning_Strategies"/>
      <w:bookmarkEnd w:id="2"/>
      <w:r>
        <w:rPr>
          <w:rStyle w:val="Strong"/>
          <w:rFonts w:ascii="Arial" w:hAnsi="Arial" w:cs="Arial"/>
          <w:b/>
          <w:bCs/>
        </w:rPr>
        <w:t>Aggregate Planning Strategies</w:t>
      </w:r>
    </w:p>
    <w:p w:rsidR="00393BCD" w:rsidRDefault="00393BCD" w:rsidP="00393BCD">
      <w:pPr>
        <w:pStyle w:val="NormalWeb"/>
        <w:rPr>
          <w:rFonts w:ascii="Arial" w:hAnsi="Arial" w:cs="Arial"/>
          <w:i/>
          <w:iCs/>
        </w:rPr>
      </w:pPr>
      <w:r>
        <w:rPr>
          <w:rStyle w:val="Strong"/>
          <w:rFonts w:ascii="Arial" w:eastAsiaTheme="majorEastAsia" w:hAnsi="Arial" w:cs="Arial"/>
          <w:i/>
          <w:iCs/>
        </w:rPr>
        <w:t xml:space="preserve">Active strategy: </w:t>
      </w:r>
    </w:p>
    <w:p w:rsidR="00393BCD" w:rsidRDefault="00393BCD" w:rsidP="00393BCD">
      <w:pPr>
        <w:numPr>
          <w:ilvl w:val="0"/>
          <w:numId w:val="4"/>
        </w:numPr>
        <w:spacing w:before="100" w:beforeAutospacing="1" w:after="100" w:afterAutospacing="1"/>
        <w:rPr>
          <w:rFonts w:ascii="Arial" w:hAnsi="Arial" w:cs="Arial"/>
          <w:b/>
          <w:bCs/>
        </w:rPr>
      </w:pPr>
      <w:r>
        <w:rPr>
          <w:rStyle w:val="Strong"/>
          <w:rFonts w:ascii="Arial" w:hAnsi="Arial" w:cs="Arial"/>
          <w:b w:val="0"/>
          <w:bCs w:val="0"/>
        </w:rPr>
        <w:t>Attempts to handle fluctuations in demand by focusing on demand management</w:t>
      </w:r>
      <w:r>
        <w:t xml:space="preserve"> </w:t>
      </w:r>
    </w:p>
    <w:p w:rsidR="00393BCD" w:rsidRDefault="00393BCD" w:rsidP="00393BCD">
      <w:pPr>
        <w:numPr>
          <w:ilvl w:val="0"/>
          <w:numId w:val="4"/>
        </w:numPr>
        <w:spacing w:before="100" w:beforeAutospacing="1" w:after="100" w:afterAutospacing="1"/>
        <w:rPr>
          <w:rFonts w:ascii="Arial" w:hAnsi="Arial" w:cs="Arial"/>
          <w:b/>
          <w:bCs/>
        </w:rPr>
      </w:pPr>
      <w:r>
        <w:rPr>
          <w:rStyle w:val="Strong"/>
          <w:rFonts w:ascii="Arial" w:hAnsi="Arial" w:cs="Arial"/>
          <w:b w:val="0"/>
          <w:bCs w:val="0"/>
        </w:rPr>
        <w:t>Use pricing strategies and/or advertising and promotion</w:t>
      </w:r>
      <w:r>
        <w:t xml:space="preserve"> </w:t>
      </w:r>
    </w:p>
    <w:p w:rsidR="00393BCD" w:rsidRDefault="00393BCD" w:rsidP="00393BCD">
      <w:pPr>
        <w:numPr>
          <w:ilvl w:val="0"/>
          <w:numId w:val="4"/>
        </w:numPr>
        <w:spacing w:before="100" w:beforeAutospacing="1" w:after="100" w:afterAutospacing="1"/>
        <w:rPr>
          <w:rFonts w:ascii="Arial" w:hAnsi="Arial" w:cs="Arial"/>
          <w:b/>
          <w:bCs/>
        </w:rPr>
      </w:pPr>
      <w:r>
        <w:rPr>
          <w:rStyle w:val="Strong"/>
          <w:rFonts w:ascii="Arial" w:hAnsi="Arial" w:cs="Arial"/>
          <w:b w:val="0"/>
          <w:bCs w:val="0"/>
        </w:rPr>
        <w:t>Develop counter-cyclical products</w:t>
      </w:r>
      <w:r>
        <w:t xml:space="preserve"> </w:t>
      </w:r>
    </w:p>
    <w:p w:rsidR="00393BCD" w:rsidRDefault="00393BCD" w:rsidP="00393BCD">
      <w:pPr>
        <w:numPr>
          <w:ilvl w:val="0"/>
          <w:numId w:val="4"/>
        </w:numPr>
        <w:spacing w:before="100" w:beforeAutospacing="1" w:after="100" w:afterAutospacing="1"/>
        <w:rPr>
          <w:rFonts w:ascii="Arial" w:hAnsi="Arial" w:cs="Arial"/>
          <w:b/>
          <w:bCs/>
        </w:rPr>
      </w:pPr>
      <w:r>
        <w:rPr>
          <w:rStyle w:val="Strong"/>
          <w:rFonts w:ascii="Arial" w:hAnsi="Arial" w:cs="Arial"/>
          <w:b w:val="0"/>
          <w:bCs w:val="0"/>
        </w:rPr>
        <w:t>Request customers to backorder or advance-order</w:t>
      </w:r>
      <w:r>
        <w:t xml:space="preserve"> </w:t>
      </w:r>
    </w:p>
    <w:p w:rsidR="00393BCD" w:rsidRDefault="00393BCD" w:rsidP="00393BCD">
      <w:pPr>
        <w:numPr>
          <w:ilvl w:val="0"/>
          <w:numId w:val="4"/>
        </w:numPr>
        <w:spacing w:before="100" w:beforeAutospacing="1" w:after="100" w:afterAutospacing="1"/>
        <w:rPr>
          <w:rFonts w:ascii="Arial" w:hAnsi="Arial" w:cs="Arial"/>
          <w:b/>
          <w:bCs/>
        </w:rPr>
      </w:pPr>
      <w:r>
        <w:rPr>
          <w:rStyle w:val="Strong"/>
          <w:rFonts w:ascii="Arial" w:hAnsi="Arial" w:cs="Arial"/>
          <w:b w:val="0"/>
          <w:bCs w:val="0"/>
        </w:rPr>
        <w:t>Do not meet demand</w:t>
      </w:r>
      <w:r>
        <w:t xml:space="preserve"> </w:t>
      </w:r>
    </w:p>
    <w:p w:rsidR="00393BCD" w:rsidRDefault="00393BCD" w:rsidP="00393BCD">
      <w:pPr>
        <w:pStyle w:val="NormalWeb"/>
        <w:rPr>
          <w:rFonts w:ascii="Arial" w:hAnsi="Arial" w:cs="Arial"/>
        </w:rPr>
      </w:pPr>
      <w:r>
        <w:rPr>
          <w:rFonts w:ascii="Arial" w:hAnsi="Arial" w:cs="Arial"/>
        </w:rPr>
        <w:t> </w:t>
      </w:r>
    </w:p>
    <w:p w:rsidR="00393BCD" w:rsidRDefault="00393BCD" w:rsidP="00393BCD">
      <w:pPr>
        <w:pStyle w:val="NormalWeb"/>
        <w:rPr>
          <w:rFonts w:ascii="Arial" w:hAnsi="Arial" w:cs="Arial"/>
          <w:i/>
          <w:iCs/>
        </w:rPr>
      </w:pPr>
      <w:r>
        <w:rPr>
          <w:rStyle w:val="Strong"/>
          <w:rFonts w:ascii="Arial" w:eastAsiaTheme="majorEastAsia" w:hAnsi="Arial" w:cs="Arial"/>
          <w:i/>
          <w:iCs/>
        </w:rPr>
        <w:t xml:space="preserve">Passive strategy (reactive strategy): </w:t>
      </w:r>
    </w:p>
    <w:p w:rsidR="00393BCD" w:rsidRDefault="00393BCD" w:rsidP="00393BCD">
      <w:pPr>
        <w:numPr>
          <w:ilvl w:val="0"/>
          <w:numId w:val="5"/>
        </w:numPr>
        <w:spacing w:before="100" w:beforeAutospacing="1" w:after="100" w:afterAutospacing="1"/>
        <w:rPr>
          <w:rFonts w:ascii="Arial" w:hAnsi="Arial" w:cs="Arial"/>
          <w:b/>
          <w:bCs/>
        </w:rPr>
      </w:pPr>
      <w:r>
        <w:rPr>
          <w:rStyle w:val="Strong"/>
          <w:rFonts w:ascii="Arial" w:hAnsi="Arial" w:cs="Arial"/>
          <w:b w:val="0"/>
          <w:bCs w:val="0"/>
        </w:rPr>
        <w:t>Attempts to handle fluctuations in demand by focusing on supply and capacity management</w:t>
      </w:r>
      <w:r>
        <w:t xml:space="preserve"> </w:t>
      </w:r>
    </w:p>
    <w:p w:rsidR="00393BCD" w:rsidRDefault="00393BCD" w:rsidP="00393BCD">
      <w:pPr>
        <w:numPr>
          <w:ilvl w:val="0"/>
          <w:numId w:val="5"/>
        </w:numPr>
        <w:spacing w:before="100" w:beforeAutospacing="1" w:after="100" w:afterAutospacing="1"/>
        <w:rPr>
          <w:rFonts w:ascii="Arial" w:hAnsi="Arial" w:cs="Arial"/>
          <w:b/>
          <w:bCs/>
        </w:rPr>
      </w:pPr>
      <w:r>
        <w:rPr>
          <w:rStyle w:val="Strong"/>
          <w:rFonts w:ascii="Arial" w:hAnsi="Arial" w:cs="Arial"/>
          <w:b w:val="0"/>
          <w:bCs w:val="0"/>
        </w:rPr>
        <w:t>Vary size work force size by hiring or layoffs</w:t>
      </w:r>
      <w:r>
        <w:t xml:space="preserve"> </w:t>
      </w:r>
    </w:p>
    <w:p w:rsidR="00393BCD" w:rsidRDefault="00393BCD" w:rsidP="00393BCD">
      <w:pPr>
        <w:numPr>
          <w:ilvl w:val="0"/>
          <w:numId w:val="5"/>
        </w:numPr>
        <w:spacing w:before="100" w:beforeAutospacing="1" w:after="100" w:afterAutospacing="1"/>
        <w:rPr>
          <w:rFonts w:ascii="Arial" w:hAnsi="Arial" w:cs="Arial"/>
          <w:b/>
          <w:bCs/>
        </w:rPr>
      </w:pPr>
      <w:r>
        <w:rPr>
          <w:rStyle w:val="Strong"/>
          <w:rFonts w:ascii="Arial" w:hAnsi="Arial" w:cs="Arial"/>
          <w:b w:val="0"/>
          <w:bCs w:val="0"/>
        </w:rPr>
        <w:t>Vary utilization of labour and equipment through overtime or idle time</w:t>
      </w:r>
      <w:r>
        <w:t xml:space="preserve"> </w:t>
      </w:r>
    </w:p>
    <w:p w:rsidR="00393BCD" w:rsidRDefault="00393BCD" w:rsidP="00393BCD">
      <w:pPr>
        <w:numPr>
          <w:ilvl w:val="0"/>
          <w:numId w:val="5"/>
        </w:numPr>
        <w:spacing w:before="100" w:beforeAutospacing="1" w:after="100" w:afterAutospacing="1"/>
        <w:rPr>
          <w:rFonts w:ascii="Arial" w:hAnsi="Arial" w:cs="Arial"/>
          <w:b/>
          <w:bCs/>
        </w:rPr>
      </w:pPr>
      <w:r>
        <w:rPr>
          <w:rStyle w:val="Strong"/>
          <w:rFonts w:ascii="Arial" w:hAnsi="Arial" w:cs="Arial"/>
          <w:b w:val="0"/>
          <w:bCs w:val="0"/>
        </w:rPr>
        <w:t>Build or draw from inventory</w:t>
      </w:r>
      <w:r>
        <w:t xml:space="preserve"> </w:t>
      </w:r>
    </w:p>
    <w:p w:rsidR="00393BCD" w:rsidRDefault="00393BCD" w:rsidP="00393BCD">
      <w:pPr>
        <w:numPr>
          <w:ilvl w:val="0"/>
          <w:numId w:val="5"/>
        </w:numPr>
        <w:spacing w:before="100" w:beforeAutospacing="1" w:after="100" w:afterAutospacing="1"/>
        <w:rPr>
          <w:rFonts w:ascii="Arial" w:hAnsi="Arial" w:cs="Arial"/>
          <w:b/>
          <w:bCs/>
        </w:rPr>
      </w:pPr>
      <w:r>
        <w:rPr>
          <w:rStyle w:val="Strong"/>
          <w:rFonts w:ascii="Arial" w:hAnsi="Arial" w:cs="Arial"/>
          <w:b w:val="0"/>
          <w:bCs w:val="0"/>
        </w:rPr>
        <w:t>Subcontract production</w:t>
      </w:r>
      <w:r>
        <w:t xml:space="preserve"> </w:t>
      </w:r>
    </w:p>
    <w:p w:rsidR="00393BCD" w:rsidRDefault="00393BCD" w:rsidP="00393BCD">
      <w:pPr>
        <w:numPr>
          <w:ilvl w:val="0"/>
          <w:numId w:val="5"/>
        </w:numPr>
        <w:spacing w:before="100" w:beforeAutospacing="1" w:after="100" w:afterAutospacing="1"/>
        <w:rPr>
          <w:rFonts w:ascii="Arial" w:hAnsi="Arial" w:cs="Arial"/>
          <w:b/>
          <w:bCs/>
        </w:rPr>
      </w:pPr>
      <w:r>
        <w:rPr>
          <w:rStyle w:val="Strong"/>
          <w:rFonts w:ascii="Arial" w:hAnsi="Arial" w:cs="Arial"/>
          <w:b w:val="0"/>
          <w:bCs w:val="0"/>
        </w:rPr>
        <w:t>Negotiate cooperative arrangements with other firms</w:t>
      </w:r>
      <w:r>
        <w:t xml:space="preserve"> </w:t>
      </w:r>
    </w:p>
    <w:p w:rsidR="00393BCD" w:rsidRDefault="00393BCD" w:rsidP="00393BCD">
      <w:pPr>
        <w:numPr>
          <w:ilvl w:val="0"/>
          <w:numId w:val="5"/>
        </w:numPr>
        <w:spacing w:before="100" w:beforeAutospacing="1" w:after="100" w:afterAutospacing="1"/>
        <w:rPr>
          <w:rFonts w:ascii="Arial" w:hAnsi="Arial" w:cs="Arial"/>
          <w:i/>
          <w:iCs/>
        </w:rPr>
      </w:pPr>
      <w:r>
        <w:rPr>
          <w:rStyle w:val="Strong"/>
          <w:rFonts w:ascii="Arial" w:hAnsi="Arial" w:cs="Arial"/>
          <w:b w:val="0"/>
          <w:bCs w:val="0"/>
        </w:rPr>
        <w:t>Allow backlogs, back orders, and/or stockouts</w:t>
      </w:r>
      <w:r>
        <w:t xml:space="preserve"> </w:t>
      </w:r>
    </w:p>
    <w:p w:rsidR="00393BCD" w:rsidRDefault="00393BCD" w:rsidP="00393BCD">
      <w:pPr>
        <w:pStyle w:val="NormalWeb"/>
        <w:rPr>
          <w:rFonts w:ascii="Arial" w:hAnsi="Arial" w:cs="Arial"/>
        </w:rPr>
      </w:pPr>
      <w:r>
        <w:rPr>
          <w:rStyle w:val="Strong"/>
          <w:rFonts w:ascii="Arial" w:eastAsiaTheme="majorEastAsia" w:hAnsi="Arial" w:cs="Arial"/>
        </w:rPr>
        <w:t xml:space="preserve">Mixed strategy: </w:t>
      </w:r>
    </w:p>
    <w:p w:rsidR="00393BCD" w:rsidRDefault="00393BCD" w:rsidP="00393BCD">
      <w:pPr>
        <w:numPr>
          <w:ilvl w:val="0"/>
          <w:numId w:val="6"/>
        </w:numPr>
        <w:spacing w:before="100" w:beforeAutospacing="1" w:after="100" w:afterAutospacing="1"/>
        <w:rPr>
          <w:rStyle w:val="Strong"/>
          <w:b w:val="0"/>
          <w:bCs w:val="0"/>
        </w:rPr>
      </w:pPr>
      <w:r>
        <w:rPr>
          <w:rStyle w:val="Strong"/>
          <w:rFonts w:ascii="Arial" w:hAnsi="Arial" w:cs="Arial"/>
          <w:b w:val="0"/>
          <w:bCs w:val="0"/>
        </w:rPr>
        <w:t>Combines elements of both an active strategy and a passive (reactive) strategy</w:t>
      </w:r>
      <w:r>
        <w:t xml:space="preserve"> </w:t>
      </w:r>
    </w:p>
    <w:p w:rsidR="00393BCD" w:rsidRDefault="00393BCD" w:rsidP="00393BCD">
      <w:pPr>
        <w:numPr>
          <w:ilvl w:val="0"/>
          <w:numId w:val="6"/>
        </w:numPr>
        <w:spacing w:before="100" w:beforeAutospacing="1" w:after="100" w:afterAutospacing="1"/>
      </w:pPr>
      <w:r>
        <w:rPr>
          <w:rStyle w:val="Strong"/>
          <w:rFonts w:ascii="Arial" w:hAnsi="Arial" w:cs="Arial"/>
          <w:b w:val="0"/>
          <w:bCs w:val="0"/>
        </w:rPr>
        <w:t>Firms will usually use some combination of the two</w:t>
      </w:r>
      <w:r>
        <w:t xml:space="preserve"> </w:t>
      </w:r>
    </w:p>
    <w:p w:rsidR="00393BCD" w:rsidRDefault="00F920E1" w:rsidP="00393BCD">
      <w:pPr>
        <w:jc w:val="center"/>
        <w:rPr>
          <w:rFonts w:ascii="Arial" w:hAnsi="Arial" w:cs="Arial"/>
        </w:rPr>
      </w:pPr>
      <w:r w:rsidRPr="00F920E1">
        <w:rPr>
          <w:rFonts w:ascii="Arial" w:hAnsi="Arial" w:cs="Arial"/>
        </w:rPr>
        <w:pict>
          <v:rect id="_x0000_i1028" style="width:6in;height:1.5pt" o:hralign="center" o:hrstd="t" o:hr="t" fillcolor="#aca899" stroked="f"/>
        </w:pict>
      </w:r>
    </w:p>
    <w:p w:rsidR="00300BFA" w:rsidRDefault="00393BCD" w:rsidP="00300BFA">
      <w:pPr>
        <w:pStyle w:val="Heading3"/>
        <w:rPr>
          <w:rStyle w:val="Strong"/>
          <w:rFonts w:ascii="Arial" w:hAnsi="Arial" w:cs="Arial"/>
          <w:b/>
          <w:bCs/>
        </w:rPr>
      </w:pPr>
      <w:bookmarkStart w:id="3" w:name="Passive_(reactive)_Strategies_in_Aggrega"/>
      <w:bookmarkEnd w:id="3"/>
      <w:r>
        <w:rPr>
          <w:rStyle w:val="Strong"/>
          <w:rFonts w:ascii="Arial" w:hAnsi="Arial" w:cs="Arial"/>
          <w:b/>
          <w:bCs/>
        </w:rPr>
        <w:t>Passive (reactive) Strategies in Aggregate Planning: Basic Approaches</w:t>
      </w:r>
      <w:r w:rsidR="00300BFA">
        <w:rPr>
          <w:rStyle w:val="Strong"/>
          <w:rFonts w:ascii="Arial" w:hAnsi="Arial" w:cs="Arial"/>
          <w:b/>
          <w:bCs/>
        </w:rPr>
        <w:t xml:space="preserve">, </w:t>
      </w:r>
    </w:p>
    <w:p w:rsidR="00393BCD" w:rsidRDefault="00393BCD" w:rsidP="00300BFA">
      <w:pPr>
        <w:pStyle w:val="Heading3"/>
        <w:ind w:left="2160" w:firstLine="720"/>
        <w:rPr>
          <w:rFonts w:ascii="Arial" w:hAnsi="Arial" w:cs="Arial"/>
        </w:rPr>
      </w:pPr>
      <w:r>
        <w:rPr>
          <w:rStyle w:val="Strong"/>
          <w:rFonts w:ascii="Arial" w:hAnsi="Arial" w:cs="Arial"/>
          <w:b/>
          <w:bCs/>
          <w:szCs w:val="27"/>
        </w:rPr>
        <w:t>Chase approach</w:t>
      </w:r>
    </w:p>
    <w:p w:rsidR="00393BCD" w:rsidRDefault="00393BCD" w:rsidP="00393BCD">
      <w:pPr>
        <w:pStyle w:val="NormalWeb"/>
        <w:ind w:left="720" w:right="720"/>
        <w:rPr>
          <w:rFonts w:ascii="Arial" w:hAnsi="Arial" w:cs="Arial"/>
          <w:b/>
          <w:bCs/>
        </w:rPr>
      </w:pPr>
      <w:r>
        <w:rPr>
          <w:rStyle w:val="Strong"/>
          <w:rFonts w:ascii="Arial" w:eastAsiaTheme="majorEastAsia" w:hAnsi="Arial" w:cs="Arial"/>
          <w:b w:val="0"/>
          <w:bCs w:val="0"/>
        </w:rPr>
        <w:t xml:space="preserve">capacities (workforce levels, production schedules, output rates, etc.) are adjusted to match demand requirements over the planning horizon.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Advantages: </w:t>
      </w:r>
    </w:p>
    <w:p w:rsidR="00393BCD" w:rsidRDefault="00393BCD" w:rsidP="00393BCD">
      <w:pPr>
        <w:numPr>
          <w:ilvl w:val="0"/>
          <w:numId w:val="7"/>
        </w:numPr>
        <w:spacing w:before="100" w:beforeAutospacing="1" w:after="100" w:afterAutospacing="1"/>
        <w:rPr>
          <w:rFonts w:ascii="Arial" w:hAnsi="Arial" w:cs="Arial"/>
          <w:b/>
          <w:bCs/>
        </w:rPr>
      </w:pPr>
      <w:r>
        <w:rPr>
          <w:rStyle w:val="Strong"/>
          <w:rFonts w:ascii="Arial" w:hAnsi="Arial" w:cs="Arial"/>
          <w:b w:val="0"/>
          <w:bCs w:val="0"/>
        </w:rPr>
        <w:lastRenderedPageBreak/>
        <w:t>anticipation inventory is not required, and investment in inventory is low</w:t>
      </w:r>
      <w:r>
        <w:t xml:space="preserve"> </w:t>
      </w:r>
    </w:p>
    <w:p w:rsidR="00393BCD" w:rsidRDefault="00393BCD" w:rsidP="00393BCD">
      <w:pPr>
        <w:numPr>
          <w:ilvl w:val="0"/>
          <w:numId w:val="7"/>
        </w:numPr>
        <w:spacing w:before="100" w:beforeAutospacing="1" w:after="100" w:afterAutospacing="1"/>
        <w:rPr>
          <w:rFonts w:ascii="Arial" w:hAnsi="Arial" w:cs="Arial"/>
          <w:b/>
          <w:bCs/>
        </w:rPr>
      </w:pPr>
      <w:r>
        <w:rPr>
          <w:rStyle w:val="Strong"/>
          <w:rFonts w:ascii="Arial" w:hAnsi="Arial" w:cs="Arial"/>
          <w:b w:val="0"/>
          <w:bCs w:val="0"/>
        </w:rPr>
        <w:t>labour utilization is kept high</w:t>
      </w:r>
      <w:r>
        <w:t xml:space="preserve">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Disadvantages: </w:t>
      </w:r>
    </w:p>
    <w:p w:rsidR="00393BCD" w:rsidRDefault="00393BCD" w:rsidP="00393BCD">
      <w:pPr>
        <w:numPr>
          <w:ilvl w:val="0"/>
          <w:numId w:val="8"/>
        </w:numPr>
        <w:spacing w:before="100" w:beforeAutospacing="1" w:after="100" w:afterAutospacing="1"/>
        <w:rPr>
          <w:rFonts w:ascii="Arial" w:hAnsi="Arial" w:cs="Arial"/>
          <w:b/>
          <w:bCs/>
        </w:rPr>
      </w:pPr>
      <w:r>
        <w:rPr>
          <w:rStyle w:val="Strong"/>
          <w:rFonts w:ascii="Arial" w:hAnsi="Arial" w:cs="Arial"/>
          <w:b w:val="0"/>
          <w:bCs w:val="0"/>
        </w:rPr>
        <w:t>expense of adjusting output rates and/or workforce levels</w:t>
      </w:r>
      <w:r>
        <w:t xml:space="preserve"> </w:t>
      </w:r>
    </w:p>
    <w:p w:rsidR="00393BCD" w:rsidRDefault="00393BCD" w:rsidP="00393BCD">
      <w:pPr>
        <w:numPr>
          <w:ilvl w:val="0"/>
          <w:numId w:val="8"/>
        </w:numPr>
        <w:spacing w:before="100" w:beforeAutospacing="1" w:after="100" w:afterAutospacing="1"/>
        <w:rPr>
          <w:rFonts w:ascii="Arial" w:hAnsi="Arial" w:cs="Arial"/>
          <w:b/>
          <w:bCs/>
        </w:rPr>
      </w:pPr>
      <w:r>
        <w:rPr>
          <w:rStyle w:val="Strong"/>
          <w:rFonts w:ascii="Arial" w:hAnsi="Arial" w:cs="Arial"/>
          <w:b w:val="0"/>
          <w:bCs w:val="0"/>
        </w:rPr>
        <w:t>alienation of workforce</w:t>
      </w:r>
      <w:r>
        <w:t xml:space="preserve"> </w:t>
      </w:r>
    </w:p>
    <w:p w:rsidR="00393BCD" w:rsidRDefault="00393BCD" w:rsidP="00393BCD">
      <w:pPr>
        <w:pStyle w:val="NormalWeb"/>
        <w:jc w:val="center"/>
        <w:rPr>
          <w:rFonts w:ascii="Arial" w:hAnsi="Arial" w:cs="Arial"/>
        </w:rPr>
      </w:pPr>
      <w:r>
        <w:rPr>
          <w:rStyle w:val="Strong"/>
          <w:rFonts w:ascii="Arial" w:eastAsiaTheme="majorEastAsia" w:hAnsi="Arial" w:cs="Arial"/>
          <w:szCs w:val="27"/>
        </w:rPr>
        <w:t>Level Approach</w:t>
      </w:r>
    </w:p>
    <w:p w:rsidR="00393BCD" w:rsidRDefault="00393BCD" w:rsidP="00393BCD">
      <w:pPr>
        <w:pStyle w:val="NormalWeb"/>
        <w:ind w:left="720" w:right="720"/>
        <w:rPr>
          <w:rFonts w:ascii="Arial" w:hAnsi="Arial" w:cs="Arial"/>
        </w:rPr>
      </w:pPr>
      <w:r>
        <w:rPr>
          <w:rStyle w:val="Strong"/>
          <w:rFonts w:ascii="Arial" w:eastAsiaTheme="majorEastAsia" w:hAnsi="Arial" w:cs="Arial"/>
          <w:b w:val="0"/>
          <w:bCs w:val="0"/>
        </w:rPr>
        <w:t xml:space="preserve">Capacities (workforce levels, production schedules, output rates, etc.) are kept constant over the planning horizon. </w:t>
      </w:r>
    </w:p>
    <w:p w:rsidR="00393BCD" w:rsidRDefault="00393BCD" w:rsidP="00393BCD">
      <w:pPr>
        <w:pStyle w:val="NormalWeb"/>
        <w:rPr>
          <w:rFonts w:ascii="Arial" w:hAnsi="Arial" w:cs="Arial"/>
        </w:rPr>
      </w:pPr>
      <w:r>
        <w:rPr>
          <w:rStyle w:val="Strong"/>
          <w:rFonts w:ascii="Arial" w:eastAsiaTheme="majorEastAsia" w:hAnsi="Arial" w:cs="Arial"/>
          <w:b w:val="0"/>
          <w:bCs w:val="0"/>
        </w:rPr>
        <w:t xml:space="preserve">Advantages: </w:t>
      </w:r>
    </w:p>
    <w:p w:rsidR="00393BCD" w:rsidRDefault="00393BCD" w:rsidP="00393BCD">
      <w:pPr>
        <w:numPr>
          <w:ilvl w:val="0"/>
          <w:numId w:val="9"/>
        </w:numPr>
        <w:spacing w:before="100" w:beforeAutospacing="1" w:after="100" w:afterAutospacing="1"/>
        <w:rPr>
          <w:rFonts w:ascii="Arial" w:hAnsi="Arial" w:cs="Arial"/>
        </w:rPr>
      </w:pPr>
      <w:r>
        <w:rPr>
          <w:rStyle w:val="Strong"/>
          <w:rFonts w:ascii="Arial" w:hAnsi="Arial" w:cs="Arial"/>
          <w:b w:val="0"/>
          <w:bCs w:val="0"/>
        </w:rPr>
        <w:t>stable output rates and workforce levels</w:t>
      </w:r>
      <w:r>
        <w:t xml:space="preserve"> </w:t>
      </w:r>
    </w:p>
    <w:p w:rsidR="00393BCD" w:rsidRDefault="00393BCD" w:rsidP="00393BCD">
      <w:pPr>
        <w:pStyle w:val="NormalWeb"/>
        <w:rPr>
          <w:rFonts w:ascii="Arial" w:hAnsi="Arial" w:cs="Arial"/>
        </w:rPr>
      </w:pPr>
      <w:r>
        <w:rPr>
          <w:rStyle w:val="Strong"/>
          <w:rFonts w:ascii="Arial" w:eastAsiaTheme="majorEastAsia" w:hAnsi="Arial" w:cs="Arial"/>
          <w:b w:val="0"/>
          <w:bCs w:val="0"/>
        </w:rPr>
        <w:t xml:space="preserve">Disadvantages: </w:t>
      </w:r>
    </w:p>
    <w:p w:rsidR="00393BCD" w:rsidRDefault="00393BCD" w:rsidP="00393BCD">
      <w:pPr>
        <w:numPr>
          <w:ilvl w:val="0"/>
          <w:numId w:val="10"/>
        </w:numPr>
        <w:spacing w:before="100" w:beforeAutospacing="1" w:after="100" w:afterAutospacing="1"/>
        <w:rPr>
          <w:rFonts w:ascii="Arial" w:hAnsi="Arial" w:cs="Arial"/>
        </w:rPr>
      </w:pPr>
      <w:r>
        <w:rPr>
          <w:rStyle w:val="Strong"/>
          <w:rFonts w:ascii="Arial" w:hAnsi="Arial" w:cs="Arial"/>
          <w:b w:val="0"/>
          <w:bCs w:val="0"/>
        </w:rPr>
        <w:t>greater inventory investment is required</w:t>
      </w:r>
      <w:r>
        <w:t xml:space="preserve"> </w:t>
      </w:r>
    </w:p>
    <w:p w:rsidR="00393BCD" w:rsidRDefault="00393BCD" w:rsidP="00393BCD">
      <w:pPr>
        <w:numPr>
          <w:ilvl w:val="0"/>
          <w:numId w:val="10"/>
        </w:numPr>
        <w:spacing w:before="100" w:beforeAutospacing="1" w:after="100" w:afterAutospacing="1"/>
        <w:rPr>
          <w:rFonts w:ascii="Arial" w:hAnsi="Arial" w:cs="Arial"/>
        </w:rPr>
      </w:pPr>
      <w:r>
        <w:rPr>
          <w:rStyle w:val="Strong"/>
          <w:rFonts w:ascii="Arial" w:hAnsi="Arial" w:cs="Arial"/>
          <w:b w:val="0"/>
          <w:bCs w:val="0"/>
        </w:rPr>
        <w:t>increased overtime and idle time</w:t>
      </w:r>
      <w:r>
        <w:t xml:space="preserve"> </w:t>
      </w:r>
    </w:p>
    <w:p w:rsidR="00393BCD" w:rsidRDefault="00393BCD" w:rsidP="00393BCD">
      <w:pPr>
        <w:numPr>
          <w:ilvl w:val="0"/>
          <w:numId w:val="10"/>
        </w:numPr>
        <w:spacing w:before="100" w:beforeAutospacing="1" w:after="100" w:afterAutospacing="1"/>
        <w:rPr>
          <w:rFonts w:ascii="Arial" w:hAnsi="Arial" w:cs="Arial"/>
        </w:rPr>
      </w:pPr>
      <w:r>
        <w:rPr>
          <w:rStyle w:val="Strong"/>
          <w:rFonts w:ascii="Arial" w:hAnsi="Arial" w:cs="Arial"/>
          <w:b w:val="0"/>
          <w:bCs w:val="0"/>
        </w:rPr>
        <w:t>resource utilizations vary over time</w:t>
      </w:r>
      <w:r>
        <w:t xml:space="preserve"> </w:t>
      </w:r>
    </w:p>
    <w:p w:rsidR="00393BCD" w:rsidRDefault="00F920E1" w:rsidP="00393BCD">
      <w:pPr>
        <w:jc w:val="center"/>
        <w:rPr>
          <w:rFonts w:ascii="Arial" w:hAnsi="Arial" w:cs="Arial"/>
        </w:rPr>
      </w:pPr>
      <w:r w:rsidRPr="00F920E1">
        <w:rPr>
          <w:rFonts w:ascii="Arial" w:hAnsi="Arial" w:cs="Arial"/>
        </w:rPr>
        <w:pict>
          <v:rect id="_x0000_i1029" style="width:6in;height:1.5pt" o:hralign="center" o:hrstd="t" o:hr="t" fillcolor="#aca899" stroked="f"/>
        </w:pict>
      </w:r>
    </w:p>
    <w:p w:rsidR="00393BCD" w:rsidRDefault="00393BCD" w:rsidP="00393BCD">
      <w:pPr>
        <w:pStyle w:val="NormalWeb"/>
        <w:rPr>
          <w:rFonts w:ascii="Arial" w:hAnsi="Arial" w:cs="Arial"/>
        </w:rPr>
      </w:pPr>
      <w:r>
        <w:rPr>
          <w:rFonts w:ascii="Arial" w:hAnsi="Arial" w:cs="Arial"/>
        </w:rPr>
        <w:t> </w:t>
      </w:r>
    </w:p>
    <w:p w:rsidR="00393BCD" w:rsidRDefault="00393BCD" w:rsidP="00393BCD">
      <w:pPr>
        <w:pStyle w:val="NormalWeb"/>
        <w:rPr>
          <w:rFonts w:ascii="Arial" w:hAnsi="Arial" w:cs="Arial"/>
        </w:rPr>
      </w:pPr>
      <w:bookmarkStart w:id="4" w:name="Aggregate_Planning_Methods:_Intuitive_Me"/>
      <w:bookmarkEnd w:id="4"/>
      <w:r>
        <w:rPr>
          <w:rStyle w:val="Strong"/>
          <w:rFonts w:ascii="Arial" w:eastAsiaTheme="majorEastAsia" w:hAnsi="Arial" w:cs="Arial"/>
        </w:rPr>
        <w:t xml:space="preserve">Aggregate Planning Methods: </w:t>
      </w:r>
      <w:bookmarkStart w:id="5" w:name="Intuitive_Methods"/>
      <w:bookmarkEnd w:id="5"/>
      <w:r>
        <w:rPr>
          <w:rStyle w:val="Strong"/>
          <w:rFonts w:ascii="Arial" w:eastAsiaTheme="majorEastAsia" w:hAnsi="Arial" w:cs="Arial"/>
        </w:rPr>
        <w:t xml:space="preserve">Intuitive Methods </w:t>
      </w:r>
    </w:p>
    <w:p w:rsidR="00393BCD" w:rsidRDefault="00393BCD" w:rsidP="00393BCD">
      <w:pPr>
        <w:pStyle w:val="NormalWeb"/>
        <w:ind w:left="720" w:right="720"/>
        <w:rPr>
          <w:rFonts w:ascii="Arial" w:hAnsi="Arial" w:cs="Arial"/>
          <w:b/>
          <w:bCs/>
        </w:rPr>
      </w:pPr>
      <w:r>
        <w:rPr>
          <w:rStyle w:val="Strong"/>
          <w:rFonts w:ascii="Arial" w:eastAsiaTheme="majorEastAsia" w:hAnsi="Arial" w:cs="Arial"/>
          <w:b w:val="0"/>
          <w:bCs w:val="0"/>
        </w:rPr>
        <w:t xml:space="preserve">Intuitive methods use management intuition, experience, and rules-of-thumb, frequently accompanied by graphical and/or spreadsheet analysis.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Advantage: </w:t>
      </w:r>
    </w:p>
    <w:p w:rsidR="00393BCD" w:rsidRDefault="00393BCD" w:rsidP="00393BCD">
      <w:pPr>
        <w:numPr>
          <w:ilvl w:val="0"/>
          <w:numId w:val="11"/>
        </w:numPr>
        <w:spacing w:before="100" w:beforeAutospacing="1" w:after="100" w:afterAutospacing="1"/>
        <w:rPr>
          <w:rFonts w:ascii="Arial" w:hAnsi="Arial" w:cs="Arial"/>
          <w:b/>
          <w:bCs/>
        </w:rPr>
      </w:pPr>
      <w:r>
        <w:rPr>
          <w:rStyle w:val="Strong"/>
          <w:rFonts w:ascii="Arial" w:hAnsi="Arial" w:cs="Arial"/>
          <w:b w:val="0"/>
          <w:bCs w:val="0"/>
        </w:rPr>
        <w:t>easy to use and explain</w:t>
      </w:r>
      <w:r>
        <w:t xml:space="preserve">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Disadvantage: </w:t>
      </w:r>
    </w:p>
    <w:p w:rsidR="00393BCD" w:rsidRDefault="00393BCD" w:rsidP="00393BCD">
      <w:pPr>
        <w:numPr>
          <w:ilvl w:val="0"/>
          <w:numId w:val="12"/>
        </w:numPr>
        <w:spacing w:before="100" w:beforeAutospacing="1" w:after="100" w:afterAutospacing="1"/>
        <w:rPr>
          <w:rFonts w:ascii="Arial" w:hAnsi="Arial" w:cs="Arial"/>
          <w:b/>
          <w:bCs/>
        </w:rPr>
      </w:pPr>
      <w:r>
        <w:rPr>
          <w:rStyle w:val="Strong"/>
          <w:rFonts w:ascii="Arial" w:hAnsi="Arial" w:cs="Arial"/>
          <w:b w:val="0"/>
          <w:bCs w:val="0"/>
        </w:rPr>
        <w:t>many solutions are possible, most of which are not optimal</w:t>
      </w:r>
      <w:r>
        <w:t xml:space="preserve"> </w:t>
      </w:r>
    </w:p>
    <w:p w:rsidR="00393BCD" w:rsidRDefault="00393BCD" w:rsidP="00393BCD">
      <w:pPr>
        <w:pStyle w:val="NormalWeb"/>
        <w:rPr>
          <w:rFonts w:ascii="Arial" w:hAnsi="Arial" w:cs="Arial"/>
        </w:rPr>
      </w:pPr>
      <w:r>
        <w:rPr>
          <w:rFonts w:ascii="Arial" w:hAnsi="Arial" w:cs="Arial"/>
        </w:rPr>
        <w:t> </w:t>
      </w:r>
    </w:p>
    <w:p w:rsidR="00393BCD" w:rsidRDefault="00393BCD" w:rsidP="00393BCD">
      <w:pPr>
        <w:pStyle w:val="NormalWeb"/>
        <w:rPr>
          <w:rFonts w:ascii="Arial" w:hAnsi="Arial" w:cs="Arial"/>
        </w:rPr>
      </w:pPr>
      <w:r>
        <w:rPr>
          <w:rStyle w:val="Strong"/>
          <w:rFonts w:ascii="Arial" w:eastAsiaTheme="majorEastAsia" w:hAnsi="Arial" w:cs="Arial"/>
        </w:rPr>
        <w:t xml:space="preserve">Aggregate Planning Example: </w:t>
      </w:r>
    </w:p>
    <w:p w:rsidR="00393BCD" w:rsidRDefault="00393BCD" w:rsidP="00393BCD">
      <w:pPr>
        <w:pStyle w:val="NormalWeb"/>
        <w:rPr>
          <w:rFonts w:ascii="Arial" w:hAnsi="Arial" w:cs="Arial"/>
        </w:rPr>
      </w:pPr>
      <w:r>
        <w:rPr>
          <w:rStyle w:val="Strong"/>
          <w:rFonts w:ascii="Arial" w:eastAsiaTheme="majorEastAsia" w:hAnsi="Arial" w:cs="Arial"/>
        </w:rPr>
        <w:t xml:space="preserve">Suppose you have the following forecasts for demand to meet: </w:t>
      </w:r>
    </w:p>
    <w:tbl>
      <w:tblPr>
        <w:tblW w:w="2500" w:type="pct"/>
        <w:tblCellSpacing w:w="15" w:type="dxa"/>
        <w:tblCellMar>
          <w:left w:w="0" w:type="dxa"/>
          <w:right w:w="0" w:type="dxa"/>
        </w:tblCellMar>
        <w:tblLook w:val="04A0"/>
      </w:tblPr>
      <w:tblGrid>
        <w:gridCol w:w="1050"/>
        <w:gridCol w:w="610"/>
        <w:gridCol w:w="610"/>
        <w:gridCol w:w="610"/>
        <w:gridCol w:w="610"/>
        <w:gridCol w:w="610"/>
        <w:gridCol w:w="625"/>
      </w:tblGrid>
      <w:tr w:rsidR="00393BCD" w:rsidTr="00252631">
        <w:trPr>
          <w:tblCellSpacing w:w="15" w:type="dxa"/>
        </w:trPr>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Style w:val="Strong"/>
                <w:rFonts w:ascii="Arial" w:hAnsi="Arial" w:cs="Arial"/>
              </w:rPr>
              <w:lastRenderedPageBreak/>
              <w:t>Month</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2</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3</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4</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5</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6</w:t>
            </w:r>
          </w:p>
        </w:tc>
      </w:tr>
      <w:tr w:rsidR="00393BCD" w:rsidTr="00252631">
        <w:trPr>
          <w:tblCellSpacing w:w="15" w:type="dxa"/>
        </w:trPr>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Style w:val="Strong"/>
                <w:rFonts w:ascii="Arial" w:hAnsi="Arial" w:cs="Arial"/>
              </w:rPr>
              <w:t>Demand</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1000</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1200</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1500</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1900</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1800</w:t>
            </w:r>
          </w:p>
        </w:tc>
        <w:tc>
          <w:tcPr>
            <w:tcW w:w="0" w:type="auto"/>
            <w:tcMar>
              <w:top w:w="15" w:type="dxa"/>
              <w:left w:w="15" w:type="dxa"/>
              <w:bottom w:w="15" w:type="dxa"/>
              <w:right w:w="15" w:type="dxa"/>
            </w:tcMar>
            <w:vAlign w:val="center"/>
            <w:hideMark/>
          </w:tcPr>
          <w:p w:rsidR="00393BCD" w:rsidRDefault="00393BCD" w:rsidP="00252631">
            <w:pPr>
              <w:rPr>
                <w:rFonts w:ascii="Arial" w:hAnsi="Arial" w:cs="Arial"/>
                <w:color w:val="000000"/>
              </w:rPr>
            </w:pPr>
            <w:r>
              <w:rPr>
                <w:rFonts w:ascii="Arial" w:hAnsi="Arial" w:cs="Arial"/>
              </w:rPr>
              <w:t>1600</w:t>
            </w:r>
          </w:p>
        </w:tc>
      </w:tr>
    </w:tbl>
    <w:p w:rsidR="00393BCD" w:rsidRDefault="00393BCD" w:rsidP="00393BCD">
      <w:pPr>
        <w:pStyle w:val="NormalWeb"/>
        <w:rPr>
          <w:rFonts w:ascii="Arial" w:hAnsi="Arial" w:cs="Arial"/>
          <w:color w:val="000000"/>
        </w:rPr>
      </w:pPr>
      <w:r>
        <w:rPr>
          <w:rStyle w:val="Strong"/>
          <w:rFonts w:ascii="Arial" w:eastAsiaTheme="majorEastAsia" w:hAnsi="Arial" w:cs="Arial"/>
        </w:rPr>
        <w:t xml:space="preserve">Relevant Costs: </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36"/>
        <w:gridCol w:w="3564"/>
      </w:tblGrid>
      <w:tr w:rsidR="00393BCD" w:rsidTr="00252631">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Regular production cost</w:t>
            </w:r>
          </w:p>
        </w:tc>
        <w:tc>
          <w:tcPr>
            <w:tcW w:w="2450" w:type="pct"/>
            <w:tcBorders>
              <w:top w:val="outset" w:sz="6" w:space="0" w:color="auto"/>
              <w:left w:val="outset" w:sz="6" w:space="0" w:color="auto"/>
              <w:bottom w:val="outset" w:sz="6" w:space="0" w:color="auto"/>
              <w:right w:val="outset" w:sz="6" w:space="0" w:color="auto"/>
            </w:tcBorders>
            <w:hideMark/>
          </w:tcPr>
          <w:p w:rsidR="00393BCD" w:rsidRDefault="00300BFA" w:rsidP="00300BFA">
            <w:pPr>
              <w:rPr>
                <w:rFonts w:ascii="Arial" w:hAnsi="Arial" w:cs="Arial"/>
                <w:b/>
                <w:bCs/>
                <w:color w:val="000000"/>
              </w:rPr>
            </w:pPr>
            <w:r>
              <w:rPr>
                <w:rStyle w:val="Strong"/>
                <w:rFonts w:ascii="Arial" w:hAnsi="Arial" w:cs="Arial"/>
                <w:b w:val="0"/>
                <w:bCs w:val="0"/>
              </w:rPr>
              <w:t xml:space="preserve">BDT </w:t>
            </w:r>
            <w:r w:rsidR="00393BCD">
              <w:rPr>
                <w:rStyle w:val="Strong"/>
                <w:rFonts w:ascii="Arial" w:hAnsi="Arial" w:cs="Arial"/>
                <w:b w:val="0"/>
                <w:bCs w:val="0"/>
              </w:rPr>
              <w:t>35/unit</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Lost sales</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00BFA" w:rsidP="00300BFA">
            <w:pPr>
              <w:rPr>
                <w:rFonts w:ascii="Arial" w:hAnsi="Arial" w:cs="Arial"/>
                <w:b/>
                <w:bCs/>
                <w:color w:val="000000"/>
              </w:rPr>
            </w:pPr>
            <w:r>
              <w:rPr>
                <w:rStyle w:val="Strong"/>
                <w:rFonts w:ascii="Arial" w:hAnsi="Arial" w:cs="Arial"/>
                <w:b w:val="0"/>
                <w:bCs w:val="0"/>
              </w:rPr>
              <w:t>BDT</w:t>
            </w:r>
            <w:r w:rsidR="00393BCD">
              <w:rPr>
                <w:rStyle w:val="Strong"/>
                <w:rFonts w:ascii="Arial" w:hAnsi="Arial" w:cs="Arial"/>
                <w:b w:val="0"/>
                <w:bCs w:val="0"/>
              </w:rPr>
              <w:t>100/unit</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Inventory carrying costs</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00BFA" w:rsidP="00300BFA">
            <w:pPr>
              <w:rPr>
                <w:rFonts w:ascii="Arial" w:hAnsi="Arial" w:cs="Arial"/>
                <w:b/>
                <w:bCs/>
                <w:color w:val="000000"/>
              </w:rPr>
            </w:pPr>
            <w:r>
              <w:rPr>
                <w:rStyle w:val="Strong"/>
                <w:rFonts w:ascii="Arial" w:hAnsi="Arial" w:cs="Arial"/>
                <w:b w:val="0"/>
                <w:bCs w:val="0"/>
              </w:rPr>
              <w:t>BDT</w:t>
            </w:r>
            <w:r w:rsidR="00393BCD">
              <w:rPr>
                <w:rStyle w:val="Strong"/>
                <w:rFonts w:ascii="Arial" w:hAnsi="Arial" w:cs="Arial"/>
                <w:b w:val="0"/>
                <w:bCs w:val="0"/>
              </w:rPr>
              <w:t>10/unit/month</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Subcontracting costs</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00BFA" w:rsidP="00300BFA">
            <w:pPr>
              <w:rPr>
                <w:rFonts w:ascii="Arial" w:hAnsi="Arial" w:cs="Arial"/>
                <w:b/>
                <w:bCs/>
                <w:color w:val="000000"/>
              </w:rPr>
            </w:pPr>
            <w:r>
              <w:rPr>
                <w:rStyle w:val="Strong"/>
                <w:rFonts w:ascii="Arial" w:hAnsi="Arial" w:cs="Arial"/>
                <w:b w:val="0"/>
                <w:bCs w:val="0"/>
              </w:rPr>
              <w:t xml:space="preserve">BDT </w:t>
            </w:r>
            <w:r w:rsidR="00393BCD">
              <w:rPr>
                <w:rStyle w:val="Strong"/>
                <w:rFonts w:ascii="Arial" w:hAnsi="Arial" w:cs="Arial"/>
                <w:b w:val="0"/>
                <w:bCs w:val="0"/>
              </w:rPr>
              <w:t>60/unit</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Hiring costs</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00BFA" w:rsidP="00300BFA">
            <w:pPr>
              <w:rPr>
                <w:rFonts w:ascii="Arial" w:hAnsi="Arial" w:cs="Arial"/>
                <w:b/>
                <w:bCs/>
                <w:color w:val="000000"/>
              </w:rPr>
            </w:pPr>
            <w:r>
              <w:rPr>
                <w:rStyle w:val="Strong"/>
                <w:rFonts w:ascii="Arial" w:hAnsi="Arial" w:cs="Arial"/>
                <w:b w:val="0"/>
                <w:bCs w:val="0"/>
              </w:rPr>
              <w:t>BDT</w:t>
            </w:r>
            <w:r w:rsidR="00393BCD">
              <w:rPr>
                <w:rStyle w:val="Strong"/>
                <w:rFonts w:ascii="Arial" w:hAnsi="Arial" w:cs="Arial"/>
                <w:b w:val="0"/>
                <w:bCs w:val="0"/>
              </w:rPr>
              <w:t>1500/worker</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Firing costs</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00BFA" w:rsidP="00300BFA">
            <w:pPr>
              <w:rPr>
                <w:rFonts w:ascii="Arial" w:hAnsi="Arial" w:cs="Arial"/>
                <w:b/>
                <w:bCs/>
                <w:color w:val="000000"/>
              </w:rPr>
            </w:pPr>
            <w:r>
              <w:rPr>
                <w:rStyle w:val="Strong"/>
                <w:rFonts w:ascii="Arial" w:hAnsi="Arial" w:cs="Arial"/>
                <w:b w:val="0"/>
                <w:bCs w:val="0"/>
              </w:rPr>
              <w:t>BDT</w:t>
            </w:r>
            <w:r w:rsidR="00393BCD">
              <w:rPr>
                <w:rStyle w:val="Strong"/>
                <w:rFonts w:ascii="Arial" w:hAnsi="Arial" w:cs="Arial"/>
                <w:b w:val="0"/>
                <w:bCs w:val="0"/>
              </w:rPr>
              <w:t>3000/worker</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Beginning workforce level</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20 workers</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Capacity per worker</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50 units/month</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Initial inventory level</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700 units</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Closing inventory level</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b/>
                <w:bCs/>
                <w:color w:val="000000"/>
              </w:rPr>
            </w:pPr>
            <w:r>
              <w:rPr>
                <w:rStyle w:val="Strong"/>
                <w:rFonts w:ascii="Arial" w:hAnsi="Arial" w:cs="Arial"/>
                <w:b w:val="0"/>
                <w:bCs w:val="0"/>
              </w:rPr>
              <w:t>100 units</w:t>
            </w:r>
          </w:p>
        </w:tc>
      </w:tr>
    </w:tbl>
    <w:p w:rsidR="00393BCD" w:rsidRDefault="00393BCD" w:rsidP="00393BCD">
      <w:pPr>
        <w:pStyle w:val="NormalWeb"/>
        <w:rPr>
          <w:rFonts w:ascii="Arial" w:hAnsi="Arial" w:cs="Arial"/>
          <w:color w:val="000000"/>
        </w:rPr>
      </w:pPr>
      <w:r>
        <w:rPr>
          <w:rFonts w:ascii="Arial" w:hAnsi="Arial" w:cs="Arial"/>
        </w:rPr>
        <w:t> </w:t>
      </w:r>
    </w:p>
    <w:p w:rsidR="00393BCD" w:rsidRDefault="00393BCD" w:rsidP="00393BCD">
      <w:pPr>
        <w:pStyle w:val="NormalWeb"/>
        <w:rPr>
          <w:rFonts w:ascii="Arial" w:hAnsi="Arial" w:cs="Arial"/>
        </w:rPr>
      </w:pPr>
      <w:r>
        <w:rPr>
          <w:rStyle w:val="Strong"/>
          <w:rFonts w:ascii="Arial" w:eastAsiaTheme="majorEastAsia" w:hAnsi="Arial" w:cs="Arial"/>
        </w:rPr>
        <w:t xml:space="preserve">LEVEL PRODUCTION STRATEGY </w:t>
      </w:r>
    </w:p>
    <w:p w:rsidR="00393BCD" w:rsidRDefault="00393BCD" w:rsidP="00393BCD">
      <w:pPr>
        <w:pStyle w:val="NormalWeb"/>
        <w:ind w:left="720" w:right="720"/>
        <w:rPr>
          <w:rFonts w:ascii="Arial" w:hAnsi="Arial" w:cs="Arial"/>
          <w:b/>
          <w:bCs/>
        </w:rPr>
      </w:pPr>
      <w:r>
        <w:rPr>
          <w:rStyle w:val="Strong"/>
          <w:rFonts w:ascii="Arial" w:eastAsiaTheme="majorEastAsia" w:hAnsi="Arial" w:cs="Arial"/>
          <w:b w:val="0"/>
          <w:bCs w:val="0"/>
        </w:rPr>
        <w:t xml:space="preserve">Find the requirements for the period of the plan and produce the average amount needed per month to meet the plan.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First determine the average requirements per month: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Avg. requirements = </w:t>
      </w:r>
      <w:r>
        <w:rPr>
          <w:rStyle w:val="Strong"/>
          <w:rFonts w:ascii="Arial" w:eastAsiaTheme="majorEastAsia" w:hAnsi="Arial" w:cs="Arial"/>
          <w:b w:val="0"/>
          <w:bCs w:val="0"/>
          <w:u w:val="single"/>
        </w:rPr>
        <w:t>total requirements - opening inv. + closing inv.</w:t>
      </w:r>
      <w:r>
        <w:rPr>
          <w:rStyle w:val="Strong"/>
          <w:rFonts w:ascii="Arial" w:eastAsiaTheme="majorEastAsia" w:hAnsi="Arial" w:cs="Arial"/>
          <w:b w:val="0"/>
          <w:bCs w:val="0"/>
        </w:rPr>
        <w:t xml:space="preserve"> </w:t>
      </w:r>
    </w:p>
    <w:p w:rsidR="00393BCD" w:rsidRDefault="00393BCD" w:rsidP="00393BCD">
      <w:pPr>
        <w:pStyle w:val="NormalWeb"/>
        <w:ind w:left="2880" w:right="2880"/>
        <w:rPr>
          <w:rFonts w:ascii="Arial" w:hAnsi="Arial" w:cs="Arial"/>
          <w:b/>
          <w:bCs/>
        </w:rPr>
      </w:pPr>
      <w:r>
        <w:rPr>
          <w:rStyle w:val="Strong"/>
          <w:rFonts w:ascii="Arial" w:eastAsiaTheme="majorEastAsia" w:hAnsi="Arial" w:cs="Arial"/>
          <w:b w:val="0"/>
          <w:bCs w:val="0"/>
        </w:rPr>
        <w:t>number of periods</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Avg. requirements = (9000 - 700 + 100)/6 = 1400 units/period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Steps: </w:t>
      </w:r>
    </w:p>
    <w:p w:rsidR="00393BCD" w:rsidRDefault="00393BCD" w:rsidP="00393BCD">
      <w:pPr>
        <w:numPr>
          <w:ilvl w:val="0"/>
          <w:numId w:val="13"/>
        </w:numPr>
        <w:spacing w:before="100" w:beforeAutospacing="1" w:after="100" w:afterAutospacing="1"/>
        <w:rPr>
          <w:rFonts w:ascii="Arial" w:hAnsi="Arial" w:cs="Arial"/>
          <w:b/>
          <w:bCs/>
        </w:rPr>
      </w:pPr>
      <w:r>
        <w:rPr>
          <w:rStyle w:val="Strong"/>
          <w:rFonts w:ascii="Arial" w:hAnsi="Arial" w:cs="Arial"/>
          <w:b w:val="0"/>
          <w:bCs w:val="0"/>
        </w:rPr>
        <w:t>Enter the production data</w:t>
      </w:r>
      <w:r>
        <w:t xml:space="preserve"> </w:t>
      </w:r>
    </w:p>
    <w:p w:rsidR="00393BCD" w:rsidRDefault="00393BCD" w:rsidP="00393BCD">
      <w:pPr>
        <w:numPr>
          <w:ilvl w:val="0"/>
          <w:numId w:val="13"/>
        </w:numPr>
        <w:spacing w:before="100" w:beforeAutospacing="1" w:after="100" w:afterAutospacing="1"/>
        <w:rPr>
          <w:rFonts w:ascii="Arial" w:hAnsi="Arial" w:cs="Arial"/>
          <w:b/>
          <w:bCs/>
        </w:rPr>
      </w:pPr>
      <w:r>
        <w:rPr>
          <w:rStyle w:val="Strong"/>
          <w:rFonts w:ascii="Arial" w:hAnsi="Arial" w:cs="Arial"/>
          <w:b w:val="0"/>
          <w:bCs w:val="0"/>
        </w:rPr>
        <w:t>Determine hire/fire to get to production level desired</w:t>
      </w:r>
      <w:r>
        <w:t xml:space="preserve"> </w:t>
      </w:r>
    </w:p>
    <w:p w:rsidR="00393BCD" w:rsidRDefault="00393BCD" w:rsidP="00393BCD">
      <w:pPr>
        <w:numPr>
          <w:ilvl w:val="0"/>
          <w:numId w:val="13"/>
        </w:numPr>
        <w:spacing w:before="100" w:beforeAutospacing="1" w:after="100" w:afterAutospacing="1"/>
        <w:rPr>
          <w:rFonts w:ascii="Arial" w:hAnsi="Arial" w:cs="Arial"/>
          <w:b/>
          <w:bCs/>
        </w:rPr>
      </w:pPr>
      <w:r>
        <w:rPr>
          <w:rStyle w:val="Strong"/>
          <w:rFonts w:ascii="Arial" w:hAnsi="Arial" w:cs="Arial"/>
          <w:b w:val="0"/>
          <w:bCs w:val="0"/>
        </w:rPr>
        <w:t xml:space="preserve">Update inventory levels </w:t>
      </w:r>
    </w:p>
    <w:p w:rsidR="00393BCD" w:rsidRDefault="00393BCD" w:rsidP="00393BCD">
      <w:pPr>
        <w:numPr>
          <w:ilvl w:val="0"/>
          <w:numId w:val="13"/>
        </w:numPr>
        <w:spacing w:before="100" w:beforeAutospacing="1" w:after="100" w:afterAutospacing="1"/>
        <w:rPr>
          <w:rFonts w:ascii="Arial" w:hAnsi="Arial" w:cs="Arial"/>
          <w:b/>
          <w:bCs/>
        </w:rPr>
      </w:pPr>
      <w:r>
        <w:rPr>
          <w:rStyle w:val="Strong"/>
          <w:rFonts w:ascii="Arial" w:hAnsi="Arial" w:cs="Arial"/>
          <w:b w:val="0"/>
          <w:bCs w:val="0"/>
        </w:rPr>
        <w:t>Does the inventory run out - If it does recalculate average production needed and go to step 1</w:t>
      </w:r>
      <w:r>
        <w:t xml:space="preserve"> </w:t>
      </w:r>
    </w:p>
    <w:p w:rsidR="00393BCD" w:rsidRDefault="00393BCD" w:rsidP="00393BCD">
      <w:pPr>
        <w:numPr>
          <w:ilvl w:val="0"/>
          <w:numId w:val="13"/>
        </w:numPr>
        <w:spacing w:before="100" w:beforeAutospacing="1" w:after="100" w:afterAutospacing="1"/>
        <w:rPr>
          <w:rFonts w:ascii="Arial" w:hAnsi="Arial" w:cs="Arial"/>
          <w:b/>
          <w:bCs/>
        </w:rPr>
      </w:pPr>
      <w:r>
        <w:rPr>
          <w:rStyle w:val="Strong"/>
          <w:rFonts w:ascii="Arial" w:hAnsi="Arial" w:cs="Arial"/>
          <w:b w:val="0"/>
          <w:bCs w:val="0"/>
        </w:rPr>
        <w:lastRenderedPageBreak/>
        <w:t>Calculate totals for each category</w:t>
      </w:r>
      <w:r>
        <w:t xml:space="preserve"> </w:t>
      </w:r>
    </w:p>
    <w:p w:rsidR="00393BCD" w:rsidRDefault="00393BCD" w:rsidP="00393BCD">
      <w:pPr>
        <w:numPr>
          <w:ilvl w:val="0"/>
          <w:numId w:val="13"/>
        </w:numPr>
        <w:spacing w:before="100" w:beforeAutospacing="1" w:after="100" w:afterAutospacing="1"/>
        <w:rPr>
          <w:rFonts w:ascii="Arial" w:hAnsi="Arial" w:cs="Arial"/>
          <w:b/>
          <w:bCs/>
        </w:rPr>
      </w:pPr>
      <w:r>
        <w:rPr>
          <w:rStyle w:val="Strong"/>
          <w:rFonts w:ascii="Arial" w:hAnsi="Arial" w:cs="Arial"/>
          <w:b w:val="0"/>
          <w:bCs w:val="0"/>
        </w:rPr>
        <w:t>Calculate costs</w:t>
      </w:r>
      <w:r>
        <w:t xml:space="preserve"> </w:t>
      </w:r>
    </w:p>
    <w:p w:rsidR="00393BCD" w:rsidRDefault="00393BCD" w:rsidP="00393BCD">
      <w:pPr>
        <w:pStyle w:val="NormalWeb"/>
        <w:jc w:val="center"/>
        <w:rPr>
          <w:rFonts w:ascii="Arial" w:hAnsi="Arial" w:cs="Arial"/>
        </w:rPr>
      </w:pPr>
      <w:r>
        <w:rPr>
          <w:rStyle w:val="Strong"/>
          <w:rFonts w:ascii="Arial" w:eastAsiaTheme="majorEastAsia" w:hAnsi="Arial" w:cs="Arial"/>
        </w:rPr>
        <w:t xml:space="preserve">LEVEL STRATEGY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2"/>
        <w:gridCol w:w="1197"/>
        <w:gridCol w:w="1196"/>
        <w:gridCol w:w="1196"/>
        <w:gridCol w:w="1196"/>
        <w:gridCol w:w="1196"/>
        <w:gridCol w:w="1196"/>
        <w:gridCol w:w="1211"/>
      </w:tblGrid>
      <w:tr w:rsidR="00393BCD" w:rsidTr="00252631">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Period</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2</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3</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4</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5</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6</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pStyle w:val="NormalWeb"/>
              <w:jc w:val="center"/>
              <w:rPr>
                <w:rFonts w:ascii="Arial" w:hAnsi="Arial" w:cs="Arial"/>
              </w:rPr>
            </w:pPr>
            <w:r>
              <w:rPr>
                <w:rStyle w:val="Strong"/>
                <w:rFonts w:ascii="Arial" w:eastAsiaTheme="majorEastAsia" w:hAnsi="Arial" w:cs="Arial"/>
              </w:rPr>
              <w:t>Total</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Req.</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1000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1200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1500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1900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1800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1600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9000</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Prod.</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Inv.(700)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Hire</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Fire</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pStyle w:val="NormalWeb"/>
              <w:spacing w:before="0" w:beforeAutospacing="0" w:after="0" w:afterAutospacing="0"/>
              <w:rPr>
                <w:rFonts w:ascii="Arial" w:hAnsi="Arial" w:cs="Arial"/>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Sub.</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bl>
    <w:p w:rsidR="00393BCD" w:rsidRDefault="00393BCD" w:rsidP="00393BCD">
      <w:pPr>
        <w:pStyle w:val="NormalWeb"/>
        <w:rPr>
          <w:rFonts w:ascii="Arial" w:hAnsi="Arial" w:cs="Arial"/>
          <w:color w:val="000000"/>
        </w:rPr>
      </w:pPr>
      <w:r>
        <w:rPr>
          <w:rFonts w:ascii="Arial" w:hAnsi="Arial" w:cs="Arial"/>
        </w:rPr>
        <w:t>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Costs: </w:t>
      </w:r>
    </w:p>
    <w:p w:rsidR="00393BCD" w:rsidRDefault="00393BCD" w:rsidP="00393BCD">
      <w:pPr>
        <w:numPr>
          <w:ilvl w:val="0"/>
          <w:numId w:val="14"/>
        </w:numPr>
        <w:spacing w:before="100" w:beforeAutospacing="1" w:after="100" w:afterAutospacing="1"/>
        <w:rPr>
          <w:rFonts w:ascii="Arial" w:hAnsi="Arial" w:cs="Arial"/>
          <w:b/>
          <w:bCs/>
        </w:rPr>
      </w:pPr>
      <w:r>
        <w:rPr>
          <w:rStyle w:val="Strong"/>
          <w:rFonts w:ascii="Arial" w:hAnsi="Arial" w:cs="Arial"/>
          <w:b w:val="0"/>
          <w:bCs w:val="0"/>
        </w:rPr>
        <w:t xml:space="preserve">Regular production costs: </w:t>
      </w:r>
    </w:p>
    <w:p w:rsidR="00393BCD" w:rsidRDefault="00393BCD" w:rsidP="00393BCD">
      <w:pPr>
        <w:numPr>
          <w:ilvl w:val="0"/>
          <w:numId w:val="14"/>
        </w:numPr>
        <w:spacing w:before="100" w:beforeAutospacing="1" w:after="100" w:afterAutospacing="1"/>
        <w:rPr>
          <w:rFonts w:ascii="Arial" w:hAnsi="Arial" w:cs="Arial"/>
          <w:b/>
          <w:bCs/>
        </w:rPr>
      </w:pPr>
      <w:r>
        <w:rPr>
          <w:rStyle w:val="Strong"/>
          <w:rFonts w:ascii="Arial" w:hAnsi="Arial" w:cs="Arial"/>
          <w:b w:val="0"/>
          <w:bCs w:val="0"/>
        </w:rPr>
        <w:t xml:space="preserve">Inventory carrying costs: </w:t>
      </w:r>
    </w:p>
    <w:p w:rsidR="00393BCD" w:rsidRDefault="00393BCD" w:rsidP="00393BCD">
      <w:pPr>
        <w:numPr>
          <w:ilvl w:val="0"/>
          <w:numId w:val="14"/>
        </w:numPr>
        <w:spacing w:before="100" w:beforeAutospacing="1" w:after="100" w:afterAutospacing="1"/>
        <w:rPr>
          <w:rFonts w:ascii="Arial" w:hAnsi="Arial" w:cs="Arial"/>
          <w:b/>
          <w:bCs/>
        </w:rPr>
      </w:pPr>
      <w:r>
        <w:rPr>
          <w:rStyle w:val="Strong"/>
          <w:rFonts w:ascii="Arial" w:hAnsi="Arial" w:cs="Arial"/>
          <w:b w:val="0"/>
          <w:bCs w:val="0"/>
        </w:rPr>
        <w:t xml:space="preserve">Hiring Costs: </w:t>
      </w:r>
    </w:p>
    <w:p w:rsidR="00393BCD" w:rsidRDefault="00393BCD" w:rsidP="00393BCD">
      <w:pPr>
        <w:pStyle w:val="NormalWeb"/>
        <w:rPr>
          <w:rFonts w:ascii="Arial" w:hAnsi="Arial" w:cs="Arial"/>
          <w:b/>
          <w:bCs/>
        </w:rPr>
      </w:pPr>
      <w:r>
        <w:rPr>
          <w:rStyle w:val="Strong"/>
          <w:rFonts w:ascii="Arial" w:eastAsiaTheme="majorEastAsia" w:hAnsi="Arial" w:cs="Arial"/>
          <w:b w:val="0"/>
          <w:bCs w:val="0"/>
        </w:rPr>
        <w:t xml:space="preserve">TOTAL COSTS: _________ </w:t>
      </w:r>
    </w:p>
    <w:p w:rsidR="00393BCD" w:rsidRDefault="00393BCD" w:rsidP="00393BCD">
      <w:pPr>
        <w:pStyle w:val="NormalWeb"/>
        <w:rPr>
          <w:rFonts w:ascii="Arial" w:hAnsi="Arial" w:cs="Arial"/>
        </w:rPr>
      </w:pPr>
      <w:r>
        <w:rPr>
          <w:rStyle w:val="Strong"/>
          <w:rFonts w:ascii="Arial" w:eastAsiaTheme="majorEastAsia" w:hAnsi="Arial" w:cs="Arial"/>
        </w:rPr>
        <w:t xml:space="preserve">CHASE STRATEGY </w:t>
      </w:r>
    </w:p>
    <w:p w:rsidR="00393BCD" w:rsidRDefault="00393BCD" w:rsidP="00393BCD">
      <w:pPr>
        <w:numPr>
          <w:ilvl w:val="0"/>
          <w:numId w:val="15"/>
        </w:numPr>
        <w:spacing w:before="100" w:beforeAutospacing="1" w:after="100" w:afterAutospacing="1"/>
        <w:rPr>
          <w:rFonts w:ascii="Arial" w:hAnsi="Arial" w:cs="Arial"/>
          <w:b/>
          <w:bCs/>
        </w:rPr>
      </w:pPr>
      <w:r>
        <w:rPr>
          <w:rStyle w:val="Strong"/>
          <w:rFonts w:ascii="Arial" w:hAnsi="Arial" w:cs="Arial"/>
          <w:b w:val="0"/>
          <w:bCs w:val="0"/>
        </w:rPr>
        <w:t xml:space="preserve">Produce exactly what is required every period. </w:t>
      </w:r>
    </w:p>
    <w:p w:rsidR="00393BCD" w:rsidRDefault="00393BCD" w:rsidP="00393BCD">
      <w:pPr>
        <w:numPr>
          <w:ilvl w:val="0"/>
          <w:numId w:val="15"/>
        </w:numPr>
        <w:spacing w:before="100" w:beforeAutospacing="1" w:after="100" w:afterAutospacing="1"/>
        <w:rPr>
          <w:rFonts w:ascii="Arial" w:hAnsi="Arial" w:cs="Arial"/>
          <w:b/>
          <w:bCs/>
        </w:rPr>
      </w:pPr>
      <w:r>
        <w:rPr>
          <w:rStyle w:val="Strong"/>
          <w:rFonts w:ascii="Arial" w:hAnsi="Arial" w:cs="Arial"/>
          <w:b w:val="0"/>
          <w:bCs w:val="0"/>
        </w:rPr>
        <w:t>Hire and fire to adjust monthly production to monthly requirements.</w:t>
      </w:r>
      <w:r>
        <w:t xml:space="preserve"> </w:t>
      </w:r>
    </w:p>
    <w:p w:rsidR="00393BCD" w:rsidRDefault="00393BCD" w:rsidP="00393BCD">
      <w:pPr>
        <w:numPr>
          <w:ilvl w:val="0"/>
          <w:numId w:val="15"/>
        </w:numPr>
        <w:spacing w:before="100" w:beforeAutospacing="1" w:after="100" w:afterAutospacing="1"/>
        <w:rPr>
          <w:rFonts w:ascii="Arial" w:hAnsi="Arial" w:cs="Arial"/>
        </w:rPr>
      </w:pPr>
      <w:r>
        <w:rPr>
          <w:rStyle w:val="Strong"/>
          <w:rFonts w:ascii="Arial" w:hAnsi="Arial" w:cs="Arial"/>
          <w:b w:val="0"/>
          <w:bCs w:val="0"/>
        </w:rPr>
        <w:t>The first and last period production levels are adjusted to account for opening inventory and closing inventory requirements.</w:t>
      </w:r>
      <w:r>
        <w:t xml:space="preserve"> </w:t>
      </w:r>
    </w:p>
    <w:p w:rsidR="00393BCD" w:rsidRDefault="00393BCD" w:rsidP="00393BCD">
      <w:pPr>
        <w:pStyle w:val="NormalWeb"/>
        <w:rPr>
          <w:rFonts w:ascii="Arial" w:hAnsi="Arial" w:cs="Arial"/>
        </w:rPr>
      </w:pPr>
      <w:r>
        <w:rPr>
          <w:rFonts w:ascii="Arial" w:hAnsi="Arial" w:cs="Arial"/>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2"/>
        <w:gridCol w:w="1197"/>
        <w:gridCol w:w="1196"/>
        <w:gridCol w:w="1196"/>
        <w:gridCol w:w="1196"/>
        <w:gridCol w:w="1196"/>
        <w:gridCol w:w="1196"/>
        <w:gridCol w:w="1211"/>
      </w:tblGrid>
      <w:tr w:rsidR="00393BCD" w:rsidTr="00252631">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Period</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2</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3</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4</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5</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6</w:t>
            </w:r>
          </w:p>
        </w:tc>
        <w:tc>
          <w:tcPr>
            <w:tcW w:w="600" w:type="pct"/>
            <w:tcBorders>
              <w:top w:val="outset" w:sz="6" w:space="0" w:color="auto"/>
              <w:left w:val="outset" w:sz="6" w:space="0" w:color="auto"/>
              <w:bottom w:val="outset" w:sz="6" w:space="0" w:color="auto"/>
              <w:right w:val="outset" w:sz="6" w:space="0" w:color="auto"/>
            </w:tcBorders>
            <w:hideMark/>
          </w:tcPr>
          <w:p w:rsidR="00393BCD" w:rsidRDefault="00393BCD" w:rsidP="00252631">
            <w:pPr>
              <w:pStyle w:val="NormalWeb"/>
              <w:jc w:val="center"/>
              <w:rPr>
                <w:rFonts w:ascii="Arial" w:hAnsi="Arial" w:cs="Arial"/>
              </w:rPr>
            </w:pPr>
            <w:r>
              <w:rPr>
                <w:rStyle w:val="Strong"/>
                <w:rFonts w:ascii="Arial" w:eastAsiaTheme="majorEastAsia" w:hAnsi="Arial" w:cs="Arial"/>
              </w:rPr>
              <w:t>Total</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Req.</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1000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1200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1500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1900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1800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1600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jc w:val="center"/>
              <w:rPr>
                <w:rFonts w:ascii="Arial" w:hAnsi="Arial" w:cs="Arial"/>
                <w:color w:val="000000"/>
              </w:rPr>
            </w:pPr>
            <w:r>
              <w:rPr>
                <w:rStyle w:val="Strong"/>
                <w:rFonts w:ascii="Arial" w:hAnsi="Arial" w:cs="Arial"/>
              </w:rPr>
              <w:t>9000</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Prod.</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Inv.(700)</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Hire</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lastRenderedPageBreak/>
              <w:t>Fire</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r w:rsidR="00393BCD" w:rsidTr="002526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Style w:val="Strong"/>
                <w:rFonts w:ascii="Arial" w:hAnsi="Arial" w:cs="Arial"/>
              </w:rPr>
              <w:t>Sub.</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hideMark/>
          </w:tcPr>
          <w:p w:rsidR="00393BCD" w:rsidRDefault="00393BCD" w:rsidP="00252631">
            <w:pPr>
              <w:rPr>
                <w:rFonts w:ascii="Arial" w:hAnsi="Arial" w:cs="Arial"/>
                <w:color w:val="000000"/>
              </w:rPr>
            </w:pPr>
            <w:r>
              <w:rPr>
                <w:rFonts w:ascii="Arial" w:hAnsi="Arial" w:cs="Arial"/>
              </w:rPr>
              <w:t> </w:t>
            </w:r>
          </w:p>
        </w:tc>
      </w:tr>
    </w:tbl>
    <w:p w:rsidR="00393BCD" w:rsidRDefault="00393BCD" w:rsidP="00393BCD">
      <w:pPr>
        <w:pStyle w:val="NormalWeb"/>
        <w:rPr>
          <w:rFonts w:ascii="Arial" w:hAnsi="Arial" w:cs="Arial"/>
        </w:rPr>
      </w:pPr>
      <w:r>
        <w:rPr>
          <w:rStyle w:val="Strong"/>
          <w:rFonts w:ascii="Arial" w:eastAsiaTheme="majorEastAsia" w:hAnsi="Arial" w:cs="Arial"/>
        </w:rPr>
        <w:t>Costs:</w:t>
      </w:r>
      <w:r>
        <w:rPr>
          <w:rFonts w:ascii="Arial" w:hAnsi="Arial" w:cs="Arial"/>
        </w:rPr>
        <w:t xml:space="preserve"> </w:t>
      </w:r>
    </w:p>
    <w:p w:rsidR="00393BCD" w:rsidRDefault="00393BCD" w:rsidP="00393BCD">
      <w:pPr>
        <w:numPr>
          <w:ilvl w:val="0"/>
          <w:numId w:val="16"/>
        </w:numPr>
        <w:spacing w:before="100" w:beforeAutospacing="1" w:after="100" w:afterAutospacing="1"/>
        <w:rPr>
          <w:rFonts w:ascii="Arial" w:hAnsi="Arial" w:cs="Arial"/>
          <w:color w:val="000000"/>
        </w:rPr>
      </w:pPr>
      <w:r>
        <w:rPr>
          <w:rFonts w:ascii="Arial" w:hAnsi="Arial" w:cs="Arial"/>
        </w:rPr>
        <w:t xml:space="preserve">Regular production costs: </w:t>
      </w:r>
    </w:p>
    <w:p w:rsidR="00393BCD" w:rsidRDefault="00393BCD" w:rsidP="00393BCD">
      <w:pPr>
        <w:numPr>
          <w:ilvl w:val="0"/>
          <w:numId w:val="16"/>
        </w:numPr>
        <w:spacing w:before="100" w:beforeAutospacing="1" w:after="100" w:afterAutospacing="1"/>
        <w:rPr>
          <w:rFonts w:ascii="Arial" w:hAnsi="Arial" w:cs="Arial"/>
        </w:rPr>
      </w:pPr>
      <w:r>
        <w:rPr>
          <w:rFonts w:ascii="Arial" w:hAnsi="Arial" w:cs="Arial"/>
        </w:rPr>
        <w:t xml:space="preserve">Inventory carrying costs: </w:t>
      </w:r>
    </w:p>
    <w:p w:rsidR="00393BCD" w:rsidRDefault="00393BCD" w:rsidP="00393BCD">
      <w:pPr>
        <w:numPr>
          <w:ilvl w:val="0"/>
          <w:numId w:val="16"/>
        </w:numPr>
        <w:spacing w:before="100" w:beforeAutospacing="1" w:after="100" w:afterAutospacing="1"/>
        <w:rPr>
          <w:rFonts w:ascii="Arial" w:hAnsi="Arial" w:cs="Arial"/>
        </w:rPr>
      </w:pPr>
      <w:r>
        <w:rPr>
          <w:rFonts w:ascii="Arial" w:hAnsi="Arial" w:cs="Arial"/>
        </w:rPr>
        <w:t xml:space="preserve">Hiring Costs: </w:t>
      </w:r>
    </w:p>
    <w:p w:rsidR="00393BCD" w:rsidRDefault="00393BCD" w:rsidP="00393BCD">
      <w:pPr>
        <w:numPr>
          <w:ilvl w:val="0"/>
          <w:numId w:val="16"/>
        </w:numPr>
        <w:spacing w:before="100" w:beforeAutospacing="1" w:after="100" w:afterAutospacing="1"/>
        <w:rPr>
          <w:rFonts w:ascii="Arial" w:hAnsi="Arial" w:cs="Arial"/>
        </w:rPr>
      </w:pPr>
      <w:r>
        <w:rPr>
          <w:rFonts w:ascii="Arial" w:hAnsi="Arial" w:cs="Arial"/>
        </w:rPr>
        <w:t xml:space="preserve">Firing Costs: </w:t>
      </w:r>
    </w:p>
    <w:p w:rsidR="00393BCD" w:rsidRDefault="00393BCD" w:rsidP="00393BCD">
      <w:pPr>
        <w:pStyle w:val="NormalWeb"/>
        <w:rPr>
          <w:rFonts w:ascii="Arial" w:hAnsi="Arial" w:cs="Arial"/>
        </w:rPr>
      </w:pPr>
      <w:r>
        <w:rPr>
          <w:rFonts w:ascii="Arial" w:hAnsi="Arial" w:cs="Arial"/>
        </w:rPr>
        <w:t xml:space="preserve">TOTAL COSTS : _____________ </w:t>
      </w:r>
    </w:p>
    <w:p w:rsidR="00393BCD" w:rsidRDefault="00F920E1" w:rsidP="00393BCD">
      <w:pPr>
        <w:jc w:val="center"/>
        <w:rPr>
          <w:rFonts w:ascii="Arial" w:hAnsi="Arial" w:cs="Arial"/>
        </w:rPr>
      </w:pPr>
      <w:r w:rsidRPr="00F920E1">
        <w:rPr>
          <w:rFonts w:ascii="Arial" w:hAnsi="Arial" w:cs="Arial"/>
        </w:rPr>
        <w:pict>
          <v:rect id="_x0000_i1030" style="width:468pt;height:1.5pt" o:hralign="center" o:hrstd="t" o:hr="t" fillcolor="#aca899" stroked="f"/>
        </w:pict>
      </w:r>
    </w:p>
    <w:p w:rsidR="00393BCD" w:rsidRDefault="00393BCD" w:rsidP="00393BCD">
      <w:pPr>
        <w:pStyle w:val="NormalWeb"/>
        <w:jc w:val="center"/>
        <w:rPr>
          <w:rFonts w:ascii="Arial" w:hAnsi="Arial" w:cs="Arial"/>
        </w:rPr>
      </w:pPr>
      <w:r>
        <w:rPr>
          <w:rStyle w:val="Strong"/>
          <w:rFonts w:ascii="Arial" w:eastAsiaTheme="majorEastAsia" w:hAnsi="Arial" w:cs="Arial"/>
          <w:szCs w:val="27"/>
          <w:u w:val="single"/>
        </w:rPr>
        <w:t>Intuitive (Mixed) Strategy</w:t>
      </w:r>
    </w:p>
    <w:p w:rsidR="00393BCD" w:rsidRDefault="00393BCD" w:rsidP="00393BCD">
      <w:pPr>
        <w:pStyle w:val="NormalWeb"/>
        <w:rPr>
          <w:rFonts w:ascii="Arial" w:hAnsi="Arial" w:cs="Arial"/>
        </w:rPr>
      </w:pPr>
      <w:r>
        <w:rPr>
          <w:rFonts w:ascii="Arial" w:hAnsi="Arial" w:cs="Arial"/>
          <w:szCs w:val="27"/>
        </w:rPr>
        <w:t>- Trial and Error to find a good solution</w:t>
      </w:r>
    </w:p>
    <w:p w:rsidR="00393BCD" w:rsidRDefault="00393BCD" w:rsidP="00393BCD">
      <w:pPr>
        <w:pStyle w:val="NormalWeb"/>
        <w:rPr>
          <w:rFonts w:ascii="Arial" w:hAnsi="Arial" w:cs="Arial"/>
        </w:rPr>
      </w:pPr>
      <w:r>
        <w:rPr>
          <w:rFonts w:ascii="Arial" w:hAnsi="Arial" w:cs="Arial"/>
          <w:szCs w:val="27"/>
        </w:rPr>
        <w:t>- Use Excel to model the problem and test the impact of different solutions</w:t>
      </w:r>
    </w:p>
    <w:p w:rsidR="00393BCD" w:rsidRDefault="00393BCD" w:rsidP="00393BCD">
      <w:pPr>
        <w:pStyle w:val="NormalWeb"/>
        <w:rPr>
          <w:rFonts w:ascii="Arial" w:hAnsi="Arial" w:cs="Arial"/>
        </w:rPr>
      </w:pPr>
      <w:r>
        <w:rPr>
          <w:rFonts w:ascii="Arial" w:hAnsi="Arial" w:cs="Arial"/>
          <w:szCs w:val="27"/>
        </w:rPr>
        <w:t xml:space="preserve">- Build the model using proper structure with key variables at the top and a summary of key results immediately below. </w:t>
      </w:r>
    </w:p>
    <w:p w:rsidR="00393BCD" w:rsidRDefault="00393BCD" w:rsidP="00393BCD">
      <w:pPr>
        <w:pStyle w:val="NormalWeb"/>
        <w:jc w:val="center"/>
        <w:rPr>
          <w:rFonts w:ascii="Arial" w:hAnsi="Arial" w:cs="Arial"/>
        </w:rPr>
      </w:pPr>
      <w:r>
        <w:rPr>
          <w:rStyle w:val="Strong"/>
          <w:rFonts w:ascii="Arial" w:eastAsiaTheme="majorEastAsia" w:hAnsi="Arial" w:cs="Arial"/>
          <w:szCs w:val="27"/>
          <w:u w:val="single"/>
        </w:rPr>
        <w:t>Finding Optimal Solutions Using Linear Programming</w:t>
      </w:r>
    </w:p>
    <w:p w:rsidR="00393BCD" w:rsidRDefault="00393BCD" w:rsidP="00393BCD">
      <w:pPr>
        <w:pStyle w:val="NormalWeb"/>
        <w:rPr>
          <w:rFonts w:ascii="Arial" w:hAnsi="Arial" w:cs="Arial"/>
        </w:rPr>
      </w:pPr>
      <w:r>
        <w:rPr>
          <w:rFonts w:ascii="Arial" w:hAnsi="Arial" w:cs="Arial"/>
          <w:szCs w:val="27"/>
        </w:rPr>
        <w:t>- Aggregate planning problems can be solved optimally using linear programming (LP).</w:t>
      </w:r>
    </w:p>
    <w:p w:rsidR="00393BCD" w:rsidRDefault="00393BCD" w:rsidP="00393BCD">
      <w:pPr>
        <w:pStyle w:val="NormalWeb"/>
        <w:rPr>
          <w:rFonts w:ascii="Arial" w:hAnsi="Arial" w:cs="Arial"/>
        </w:rPr>
      </w:pPr>
      <w:r>
        <w:rPr>
          <w:rFonts w:ascii="Arial" w:hAnsi="Arial" w:cs="Arial"/>
          <w:szCs w:val="27"/>
        </w:rPr>
        <w:t>- Given the constraints on requirements, production capabilities, allowed workforce changes, overtime and subcontracting limits plus all relevant costs LP will find an optimal solution to the problem which minimizes total costs.</w:t>
      </w:r>
    </w:p>
    <w:p w:rsidR="00393BCD" w:rsidRDefault="00393BCD" w:rsidP="00393BCD">
      <w:pPr>
        <w:pStyle w:val="NormalWeb"/>
        <w:rPr>
          <w:rFonts w:ascii="Arial" w:hAnsi="Arial" w:cs="Arial"/>
        </w:rPr>
      </w:pPr>
      <w:r>
        <w:rPr>
          <w:rFonts w:ascii="Arial" w:hAnsi="Arial" w:cs="Arial"/>
          <w:szCs w:val="27"/>
        </w:rPr>
        <w:t>-Excel's Solver add-in will perform LP</w:t>
      </w:r>
    </w:p>
    <w:p w:rsidR="002C28BF" w:rsidRDefault="002C28BF"/>
    <w:sectPr w:rsidR="002C28BF" w:rsidSect="00CB713E">
      <w:headerReference w:type="even" r:id="rId7"/>
      <w:headerReference w:type="default" r:id="rId8"/>
      <w:footerReference w:type="even" r:id="rId9"/>
      <w:footerReference w:type="default" r:id="rId10"/>
      <w:headerReference w:type="first" r:id="rId11"/>
      <w:footerReference w:type="first" r:id="rId12"/>
      <w:pgSz w:w="12240" w:h="15840" w:code="58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8E" w:rsidRDefault="008C768E" w:rsidP="00CB713E">
      <w:r>
        <w:separator/>
      </w:r>
    </w:p>
  </w:endnote>
  <w:endnote w:type="continuationSeparator" w:id="1">
    <w:p w:rsidR="008C768E" w:rsidRDefault="008C768E" w:rsidP="00CB7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3E" w:rsidRDefault="00CB7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3E" w:rsidRDefault="00CB7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3E" w:rsidRDefault="00CB7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8E" w:rsidRDefault="008C768E" w:rsidP="00CB713E">
      <w:r>
        <w:separator/>
      </w:r>
    </w:p>
  </w:footnote>
  <w:footnote w:type="continuationSeparator" w:id="1">
    <w:p w:rsidR="008C768E" w:rsidRDefault="008C768E" w:rsidP="00CB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3E" w:rsidRDefault="00CB7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4661"/>
      <w:docPartObj>
        <w:docPartGallery w:val="Watermarks"/>
        <w:docPartUnique/>
      </w:docPartObj>
    </w:sdtPr>
    <w:sdtContent>
      <w:p w:rsidR="00CB713E" w:rsidRDefault="00CB71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39017" o:spid="_x0000_s4100" type="#_x0000_t136" style="position:absolute;margin-left:0;margin-top:0;width:612.45pt;height:47.1pt;rotation:315;z-index:-251656192;mso-position-horizontal:center;mso-position-horizontal-relative:margin;mso-position-vertical:center;mso-position-vertical-relative:margin" o:allowincell="f" fillcolor="silver" stroked="f">
              <v:fill opacity=".5"/>
              <v:textpath style="font-family:&quot;Calibri&quot;;font-size:1pt" string="Operation Management System, by M.H.Rana"/>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3E" w:rsidRDefault="00CB7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201"/>
    <w:multiLevelType w:val="multilevel"/>
    <w:tmpl w:val="C7E0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6E33"/>
    <w:multiLevelType w:val="multilevel"/>
    <w:tmpl w:val="CFC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BC6689"/>
    <w:multiLevelType w:val="multilevel"/>
    <w:tmpl w:val="B17E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9319BE"/>
    <w:multiLevelType w:val="multilevel"/>
    <w:tmpl w:val="77F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67DD2"/>
    <w:multiLevelType w:val="multilevel"/>
    <w:tmpl w:val="6782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C969D5"/>
    <w:multiLevelType w:val="multilevel"/>
    <w:tmpl w:val="AAE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C5464"/>
    <w:multiLevelType w:val="multilevel"/>
    <w:tmpl w:val="7ED8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F5689E"/>
    <w:multiLevelType w:val="multilevel"/>
    <w:tmpl w:val="796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D70E62"/>
    <w:multiLevelType w:val="multilevel"/>
    <w:tmpl w:val="E57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207DFD"/>
    <w:multiLevelType w:val="multilevel"/>
    <w:tmpl w:val="6AC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977259"/>
    <w:multiLevelType w:val="multilevel"/>
    <w:tmpl w:val="04B4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FB4DE6"/>
    <w:multiLevelType w:val="multilevel"/>
    <w:tmpl w:val="549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096C1E"/>
    <w:multiLevelType w:val="multilevel"/>
    <w:tmpl w:val="198E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126D53"/>
    <w:multiLevelType w:val="multilevel"/>
    <w:tmpl w:val="CF8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26508F"/>
    <w:multiLevelType w:val="multilevel"/>
    <w:tmpl w:val="9F9E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3"/>
  </w:num>
  <w:num w:numId="5">
    <w:abstractNumId w:val="3"/>
  </w:num>
  <w:num w:numId="6">
    <w:abstractNumId w:val="10"/>
  </w:num>
  <w:num w:numId="7">
    <w:abstractNumId w:val="8"/>
  </w:num>
  <w:num w:numId="8">
    <w:abstractNumId w:val="15"/>
  </w:num>
  <w:num w:numId="9">
    <w:abstractNumId w:val="4"/>
  </w:num>
  <w:num w:numId="10">
    <w:abstractNumId w:val="1"/>
  </w:num>
  <w:num w:numId="11">
    <w:abstractNumId w:val="14"/>
  </w:num>
  <w:num w:numId="12">
    <w:abstractNumId w:val="12"/>
  </w:num>
  <w:num w:numId="13">
    <w:abstractNumId w:val="7"/>
  </w:num>
  <w:num w:numId="14">
    <w:abstractNumId w:val="6"/>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93BCD"/>
    <w:rsid w:val="001203DE"/>
    <w:rsid w:val="002C28BF"/>
    <w:rsid w:val="00300BFA"/>
    <w:rsid w:val="00393BCD"/>
    <w:rsid w:val="008C768E"/>
    <w:rsid w:val="00A36A7D"/>
    <w:rsid w:val="00CB713E"/>
    <w:rsid w:val="00F920E1"/>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CD"/>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393BCD"/>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393B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3B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3B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B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3B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93BCD"/>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393BCD"/>
    <w:rPr>
      <w:i/>
      <w:iCs/>
    </w:rPr>
  </w:style>
  <w:style w:type="paragraph" w:styleId="NormalWeb">
    <w:name w:val="Normal (Web)"/>
    <w:basedOn w:val="Normal"/>
    <w:uiPriority w:val="99"/>
    <w:unhideWhenUsed/>
    <w:rsid w:val="00393BCD"/>
    <w:pPr>
      <w:spacing w:before="100" w:beforeAutospacing="1" w:after="100" w:afterAutospacing="1"/>
    </w:pPr>
    <w:rPr>
      <w:rFonts w:eastAsia="Times New Roman"/>
    </w:rPr>
  </w:style>
  <w:style w:type="character" w:styleId="Strong">
    <w:name w:val="Strong"/>
    <w:basedOn w:val="DefaultParagraphFont"/>
    <w:uiPriority w:val="22"/>
    <w:qFormat/>
    <w:rsid w:val="00393BCD"/>
    <w:rPr>
      <w:b/>
      <w:bCs/>
    </w:rPr>
  </w:style>
  <w:style w:type="paragraph" w:styleId="Header">
    <w:name w:val="header"/>
    <w:basedOn w:val="Normal"/>
    <w:link w:val="HeaderChar"/>
    <w:uiPriority w:val="99"/>
    <w:semiHidden/>
    <w:unhideWhenUsed/>
    <w:rsid w:val="00CB713E"/>
    <w:pPr>
      <w:tabs>
        <w:tab w:val="center" w:pos="4680"/>
        <w:tab w:val="right" w:pos="9360"/>
      </w:tabs>
    </w:pPr>
  </w:style>
  <w:style w:type="character" w:customStyle="1" w:styleId="HeaderChar">
    <w:name w:val="Header Char"/>
    <w:basedOn w:val="DefaultParagraphFont"/>
    <w:link w:val="Header"/>
    <w:uiPriority w:val="99"/>
    <w:semiHidden/>
    <w:rsid w:val="00CB713E"/>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CB713E"/>
    <w:pPr>
      <w:tabs>
        <w:tab w:val="center" w:pos="4680"/>
        <w:tab w:val="right" w:pos="9360"/>
      </w:tabs>
    </w:pPr>
  </w:style>
  <w:style w:type="character" w:customStyle="1" w:styleId="FooterChar">
    <w:name w:val="Footer Char"/>
    <w:basedOn w:val="DefaultParagraphFont"/>
    <w:link w:val="Footer"/>
    <w:uiPriority w:val="99"/>
    <w:semiHidden/>
    <w:rsid w:val="00CB713E"/>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914</Words>
  <Characters>5211</Characters>
  <Application>Microsoft Office Word</Application>
  <DocSecurity>0</DocSecurity>
  <Lines>43</Lines>
  <Paragraphs>12</Paragraphs>
  <ScaleCrop>false</ScaleCrop>
  <Company>NGI</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4</cp:revision>
  <dcterms:created xsi:type="dcterms:W3CDTF">2009-02-11T10:36:00Z</dcterms:created>
  <dcterms:modified xsi:type="dcterms:W3CDTF">2009-02-16T09:18:00Z</dcterms:modified>
</cp:coreProperties>
</file>